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42123" w14:textId="77777777" w:rsidR="00676A05" w:rsidRDefault="00676A05" w:rsidP="00676A05">
      <w:pPr>
        <w:tabs>
          <w:tab w:val="left" w:pos="-1560"/>
          <w:tab w:val="right" w:pos="8647"/>
        </w:tabs>
        <w:ind w:right="423"/>
        <w:rPr>
          <w:rFonts w:cs="Arial"/>
          <w:sz w:val="28"/>
          <w:szCs w:val="28"/>
        </w:rPr>
      </w:pPr>
    </w:p>
    <w:p w14:paraId="27457710" w14:textId="1D291CEF" w:rsidR="00676A05" w:rsidRPr="00676A05" w:rsidRDefault="00676A05" w:rsidP="00676A05">
      <w:pPr>
        <w:tabs>
          <w:tab w:val="left" w:pos="-1560"/>
          <w:tab w:val="right" w:pos="8647"/>
        </w:tabs>
        <w:spacing w:line="360" w:lineRule="auto"/>
        <w:ind w:right="423"/>
        <w:rPr>
          <w:rFonts w:cs="Arial"/>
          <w:b/>
          <w:sz w:val="28"/>
          <w:szCs w:val="28"/>
        </w:rPr>
      </w:pPr>
      <w:r w:rsidRPr="00676A05">
        <w:rPr>
          <w:rFonts w:cs="Arial"/>
          <w:b/>
          <w:sz w:val="28"/>
          <w:szCs w:val="28"/>
        </w:rPr>
        <w:t>Daikin Europe präsentiert wegweisende Lösungen für die Kühlkette auf der Chillventa 2024</w:t>
      </w:r>
    </w:p>
    <w:p w14:paraId="7577DF17" w14:textId="4A713B94" w:rsidR="00033EED" w:rsidRDefault="00033EED" w:rsidP="008F6637">
      <w:pPr>
        <w:tabs>
          <w:tab w:val="left" w:pos="-1560"/>
          <w:tab w:val="right" w:pos="8647"/>
        </w:tabs>
        <w:ind w:right="423"/>
        <w:rPr>
          <w:rFonts w:cs="Arial"/>
          <w:sz w:val="22"/>
          <w:szCs w:val="22"/>
        </w:rPr>
      </w:pPr>
    </w:p>
    <w:p w14:paraId="75078B48" w14:textId="3A6B2019" w:rsidR="001A3772" w:rsidRDefault="001A3772" w:rsidP="008F6637">
      <w:pPr>
        <w:tabs>
          <w:tab w:val="left" w:pos="-1560"/>
          <w:tab w:val="right" w:pos="8647"/>
        </w:tabs>
        <w:ind w:right="423"/>
        <w:rPr>
          <w:rFonts w:cs="Arial"/>
          <w:sz w:val="22"/>
          <w:szCs w:val="22"/>
        </w:rPr>
      </w:pPr>
    </w:p>
    <w:p w14:paraId="3ABB3A58" w14:textId="4A653917" w:rsidR="00676A05" w:rsidRDefault="00655C55" w:rsidP="008F6637">
      <w:pPr>
        <w:tabs>
          <w:tab w:val="left" w:pos="-1560"/>
          <w:tab w:val="right" w:pos="8647"/>
        </w:tabs>
        <w:ind w:right="423"/>
        <w:rPr>
          <w:rFonts w:cs="Arial"/>
          <w:sz w:val="22"/>
          <w:szCs w:val="22"/>
        </w:rPr>
      </w:pPr>
      <w:r w:rsidRPr="00655C55">
        <w:rPr>
          <w:rFonts w:cs="Arial"/>
          <w:noProof/>
          <w:sz w:val="22"/>
          <w:szCs w:val="22"/>
        </w:rPr>
        <w:drawing>
          <wp:inline distT="0" distB="0" distL="0" distR="0" wp14:anchorId="17C38E53" wp14:editId="60D661BE">
            <wp:extent cx="4956841" cy="3718560"/>
            <wp:effectExtent l="19050" t="19050" r="15240" b="15240"/>
            <wp:docPr id="8" name="Grafik 8" descr="C:\Users\barbara.gremmler\OneDrive - modem conclusa gmbh\Dokumente\Barbara\DAIKIN 2024_2025\PM Chillventa\DAIKIN_Chillventa_2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bara.gremmler\OneDrive - modem conclusa gmbh\Dokumente\Barbara\DAIKIN 2024_2025\PM Chillventa\DAIKIN_Chillventa_2024.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64527" cy="3724326"/>
                    </a:xfrm>
                    <a:prstGeom prst="rect">
                      <a:avLst/>
                    </a:prstGeom>
                    <a:noFill/>
                    <a:ln>
                      <a:solidFill>
                        <a:schemeClr val="bg1">
                          <a:lumMod val="85000"/>
                        </a:schemeClr>
                      </a:solidFill>
                    </a:ln>
                  </pic:spPr>
                </pic:pic>
              </a:graphicData>
            </a:graphic>
          </wp:inline>
        </w:drawing>
      </w:r>
    </w:p>
    <w:p w14:paraId="1884B775" w14:textId="37993C66" w:rsidR="00676A05" w:rsidRDefault="00676A05" w:rsidP="008F6637">
      <w:pPr>
        <w:tabs>
          <w:tab w:val="left" w:pos="-1560"/>
          <w:tab w:val="right" w:pos="8647"/>
        </w:tabs>
        <w:ind w:right="423"/>
        <w:rPr>
          <w:rFonts w:cs="Arial"/>
          <w:sz w:val="22"/>
          <w:szCs w:val="22"/>
        </w:rPr>
      </w:pPr>
    </w:p>
    <w:p w14:paraId="492034E2" w14:textId="7DA3FFB1" w:rsidR="00676A05" w:rsidRPr="00FD3B00" w:rsidRDefault="00676A05" w:rsidP="00FD3B00">
      <w:pPr>
        <w:tabs>
          <w:tab w:val="left" w:pos="-1560"/>
          <w:tab w:val="right" w:pos="8647"/>
        </w:tabs>
        <w:spacing w:line="360" w:lineRule="auto"/>
        <w:ind w:right="423"/>
        <w:rPr>
          <w:rFonts w:cs="Arial"/>
          <w:sz w:val="22"/>
          <w:szCs w:val="22"/>
        </w:rPr>
      </w:pPr>
    </w:p>
    <w:p w14:paraId="78B3224E" w14:textId="5861644A" w:rsidR="00FD3B00" w:rsidRPr="00FD3B00" w:rsidRDefault="00FD3B00" w:rsidP="00FD3B00">
      <w:pPr>
        <w:tabs>
          <w:tab w:val="left" w:pos="-1560"/>
          <w:tab w:val="right" w:pos="8647"/>
        </w:tabs>
        <w:spacing w:line="360" w:lineRule="auto"/>
        <w:ind w:right="423"/>
        <w:rPr>
          <w:rFonts w:cs="Arial"/>
          <w:b/>
          <w:bCs/>
          <w:sz w:val="22"/>
          <w:szCs w:val="22"/>
        </w:rPr>
      </w:pPr>
      <w:r w:rsidRPr="00FD3B00">
        <w:rPr>
          <w:rFonts w:cs="Arial"/>
          <w:i/>
          <w:sz w:val="22"/>
          <w:szCs w:val="22"/>
        </w:rPr>
        <w:t xml:space="preserve">Brüssel/Unterhaching, </w:t>
      </w:r>
      <w:r w:rsidR="0003283B">
        <w:rPr>
          <w:rFonts w:cs="Arial"/>
          <w:i/>
          <w:sz w:val="22"/>
          <w:szCs w:val="22"/>
        </w:rPr>
        <w:t>30</w:t>
      </w:r>
      <w:r w:rsidRPr="00FD3B00">
        <w:rPr>
          <w:rFonts w:cs="Arial"/>
          <w:i/>
          <w:sz w:val="22"/>
          <w:szCs w:val="22"/>
        </w:rPr>
        <w:t xml:space="preserve">. Juli 2024 </w:t>
      </w:r>
      <w:r w:rsidRPr="00FD3B00">
        <w:rPr>
          <w:rFonts w:cs="Arial"/>
          <w:b/>
          <w:bCs/>
          <w:sz w:val="22"/>
          <w:szCs w:val="22"/>
        </w:rPr>
        <w:t xml:space="preserve">– Daikin Europe N.V., ein führender Hersteller von Klima-, Lüftungs- und Wärmepumpensystemen sowie Kältetechnik und Kühlkettenlösungen, wird in Nürnberg auf der Chillventa 2024 – der Weltleitmesse der Kältetechnik – vom 8. bis 10. Oktober effiziente Lösungen für die Gewerbekälte präsentieren. Neben dem Produktportfolio von Daikin für die gesamte Kühlkette werden auch die Angebote der Daikin Tochterunternehmen AHT Cooling Systems, Tewis Smart Systems, Zanotti S.p.A. und Hubbard Products Ltd. auf dem Daikin Messestand (Stand 7-150) in Halle 7 vorgestellt. </w:t>
      </w:r>
    </w:p>
    <w:p w14:paraId="0B3806B8" w14:textId="77777777" w:rsidR="00FD3B00" w:rsidRPr="00FD3B00" w:rsidRDefault="00FD3B00" w:rsidP="00FD3B00">
      <w:pPr>
        <w:tabs>
          <w:tab w:val="left" w:pos="-1560"/>
          <w:tab w:val="right" w:pos="8647"/>
        </w:tabs>
        <w:spacing w:line="360" w:lineRule="auto"/>
        <w:ind w:right="423"/>
        <w:rPr>
          <w:rFonts w:cs="Arial"/>
          <w:b/>
          <w:bCs/>
          <w:sz w:val="22"/>
          <w:szCs w:val="22"/>
        </w:rPr>
      </w:pPr>
    </w:p>
    <w:p w14:paraId="7F668866" w14:textId="4CF74059" w:rsidR="00FD3B00" w:rsidRDefault="00FD3B00" w:rsidP="00FD3B00">
      <w:pPr>
        <w:tabs>
          <w:tab w:val="left" w:pos="-1560"/>
          <w:tab w:val="right" w:pos="8647"/>
        </w:tabs>
        <w:spacing w:line="360" w:lineRule="auto"/>
        <w:ind w:right="423"/>
        <w:rPr>
          <w:rFonts w:cs="Arial"/>
          <w:sz w:val="22"/>
          <w:szCs w:val="22"/>
        </w:rPr>
      </w:pPr>
      <w:r w:rsidRPr="00FD3B00">
        <w:rPr>
          <w:rFonts w:cs="Arial"/>
          <w:sz w:val="22"/>
          <w:szCs w:val="22"/>
        </w:rPr>
        <w:t xml:space="preserve">Unter dem Motto „United Beyond Cold“, das für die umfassende und gebündelte Kompetenz aller Daikin Unternehmen steht, zeigt das Daikin Europe Gewerbekälte-Team Gesamtlösungen für nahezu jede Herausforderung: </w:t>
      </w:r>
      <w:r w:rsidR="00900141">
        <w:rPr>
          <w:rFonts w:cs="Arial"/>
          <w:sz w:val="22"/>
          <w:szCs w:val="22"/>
        </w:rPr>
        <w:t>v</w:t>
      </w:r>
      <w:r w:rsidRPr="00FD3B00">
        <w:rPr>
          <w:rFonts w:cs="Arial"/>
          <w:sz w:val="22"/>
          <w:szCs w:val="22"/>
        </w:rPr>
        <w:t xml:space="preserve">on Systemen für die Industrie- und Transportkühlung, über Geräte zur Luftbehandlung und -entfeuchtung bis </w:t>
      </w:r>
      <w:r w:rsidRPr="00FD3B00">
        <w:rPr>
          <w:rFonts w:cs="Arial"/>
          <w:sz w:val="22"/>
          <w:szCs w:val="22"/>
        </w:rPr>
        <w:lastRenderedPageBreak/>
        <w:t>hin zu standardisierten und kundenspezifischen Kältelösungen sowie Kühl- und Tiefkühltruhen für den Lebensmitteleinzelhandel.</w:t>
      </w:r>
    </w:p>
    <w:p w14:paraId="26338BD7" w14:textId="568FFA64" w:rsidR="00342176" w:rsidRDefault="00342176" w:rsidP="00FD3B00">
      <w:pPr>
        <w:tabs>
          <w:tab w:val="left" w:pos="-1560"/>
          <w:tab w:val="right" w:pos="8647"/>
        </w:tabs>
        <w:spacing w:line="360" w:lineRule="auto"/>
        <w:ind w:right="423"/>
        <w:rPr>
          <w:rFonts w:cs="Arial"/>
          <w:sz w:val="22"/>
          <w:szCs w:val="22"/>
        </w:rPr>
      </w:pPr>
    </w:p>
    <w:p w14:paraId="1C9D98D9" w14:textId="62964298" w:rsidR="00342176" w:rsidRDefault="00342176" w:rsidP="00FD3B00">
      <w:pPr>
        <w:tabs>
          <w:tab w:val="left" w:pos="-1560"/>
          <w:tab w:val="right" w:pos="8647"/>
        </w:tabs>
        <w:spacing w:line="360" w:lineRule="auto"/>
        <w:ind w:right="423"/>
        <w:rPr>
          <w:rFonts w:cs="Arial"/>
          <w:b/>
          <w:sz w:val="22"/>
          <w:szCs w:val="22"/>
        </w:rPr>
      </w:pPr>
      <w:r w:rsidRPr="00342176">
        <w:rPr>
          <w:rFonts w:cs="Arial"/>
          <w:b/>
          <w:sz w:val="22"/>
          <w:szCs w:val="22"/>
        </w:rPr>
        <w:t xml:space="preserve">Daikin Germany </w:t>
      </w:r>
      <w:r>
        <w:rPr>
          <w:rFonts w:cs="Arial"/>
          <w:b/>
          <w:sz w:val="22"/>
          <w:szCs w:val="22"/>
        </w:rPr>
        <w:t>auf der Chillventa 2024</w:t>
      </w:r>
    </w:p>
    <w:p w14:paraId="1B8B9CCE" w14:textId="10728647" w:rsidR="00FD3B00" w:rsidRDefault="00342176" w:rsidP="00FD3B00">
      <w:pPr>
        <w:tabs>
          <w:tab w:val="left" w:pos="-1560"/>
          <w:tab w:val="right" w:pos="8647"/>
        </w:tabs>
        <w:spacing w:line="360" w:lineRule="auto"/>
        <w:ind w:right="423"/>
        <w:rPr>
          <w:rFonts w:cs="Arial"/>
          <w:sz w:val="22"/>
          <w:szCs w:val="22"/>
        </w:rPr>
      </w:pPr>
      <w:r w:rsidRPr="00342176">
        <w:rPr>
          <w:rFonts w:cs="Arial"/>
          <w:sz w:val="22"/>
          <w:szCs w:val="22"/>
        </w:rPr>
        <w:t xml:space="preserve">Auch das Gewerbekälte-Team von Daikin Airconditioning Germany wird </w:t>
      </w:r>
      <w:r w:rsidR="004A4D5B">
        <w:rPr>
          <w:rFonts w:cs="Arial"/>
          <w:sz w:val="22"/>
          <w:szCs w:val="22"/>
        </w:rPr>
        <w:t xml:space="preserve">ständig </w:t>
      </w:r>
      <w:r w:rsidRPr="00342176">
        <w:rPr>
          <w:rFonts w:cs="Arial"/>
          <w:sz w:val="22"/>
          <w:szCs w:val="22"/>
        </w:rPr>
        <w:t xml:space="preserve">auf dem Stand von Daikin Europe vertreten sein. </w:t>
      </w:r>
      <w:r w:rsidR="00FD3B00" w:rsidRPr="00FD3B00">
        <w:rPr>
          <w:rFonts w:cs="Arial"/>
          <w:sz w:val="22"/>
          <w:szCs w:val="22"/>
        </w:rPr>
        <w:t>Zudem werden Mitarbeiter</w:t>
      </w:r>
      <w:r w:rsidR="00FD3B00" w:rsidRPr="00FD3B00">
        <w:rPr>
          <w:rFonts w:cs="Arial"/>
          <w:sz w:val="22"/>
          <w:szCs w:val="22"/>
          <w:vertAlign w:val="superscript"/>
        </w:rPr>
        <w:footnoteReference w:id="1"/>
      </w:r>
      <w:r w:rsidR="00FD3B00" w:rsidRPr="00FD3B00">
        <w:rPr>
          <w:rFonts w:cs="Arial"/>
          <w:sz w:val="22"/>
          <w:szCs w:val="22"/>
        </w:rPr>
        <w:t xml:space="preserve"> von Daikin Germany aus den Bereichen DX und Heating nach individueller Terminvereinbarung vor Ort sein. Somit </w:t>
      </w:r>
      <w:r>
        <w:rPr>
          <w:rFonts w:cs="Arial"/>
          <w:sz w:val="22"/>
          <w:szCs w:val="22"/>
        </w:rPr>
        <w:t>wird</w:t>
      </w:r>
      <w:r w:rsidR="00FD3B00" w:rsidRPr="00FD3B00">
        <w:rPr>
          <w:rFonts w:cs="Arial"/>
          <w:sz w:val="22"/>
          <w:szCs w:val="22"/>
        </w:rPr>
        <w:t xml:space="preserve"> eine optimale Beratung und Informationsmöglichkeit für die Messebesucher gewährleistet.</w:t>
      </w:r>
    </w:p>
    <w:p w14:paraId="571C7781" w14:textId="77777777" w:rsidR="00342176" w:rsidRPr="00FD3B00" w:rsidRDefault="00342176" w:rsidP="00FD3B00">
      <w:pPr>
        <w:tabs>
          <w:tab w:val="left" w:pos="-1560"/>
          <w:tab w:val="right" w:pos="8647"/>
        </w:tabs>
        <w:spacing w:line="360" w:lineRule="auto"/>
        <w:ind w:right="423"/>
        <w:rPr>
          <w:rFonts w:cs="Arial"/>
          <w:sz w:val="22"/>
          <w:szCs w:val="22"/>
        </w:rPr>
      </w:pPr>
    </w:p>
    <w:p w14:paraId="560B461A" w14:textId="77777777" w:rsidR="00FD3B00" w:rsidRPr="00FD3B00" w:rsidRDefault="00FD3B00" w:rsidP="00FD3B00">
      <w:pPr>
        <w:tabs>
          <w:tab w:val="left" w:pos="-1560"/>
          <w:tab w:val="right" w:pos="8647"/>
        </w:tabs>
        <w:spacing w:line="360" w:lineRule="auto"/>
        <w:ind w:right="423"/>
        <w:rPr>
          <w:rFonts w:cs="Arial"/>
          <w:b/>
          <w:bCs/>
          <w:sz w:val="22"/>
          <w:szCs w:val="22"/>
        </w:rPr>
      </w:pPr>
      <w:r w:rsidRPr="00FD3B00">
        <w:rPr>
          <w:rFonts w:cs="Arial"/>
          <w:b/>
          <w:bCs/>
          <w:sz w:val="22"/>
          <w:szCs w:val="22"/>
        </w:rPr>
        <w:t>Innovative Lösungen für die gesamte Kühlkette</w:t>
      </w:r>
    </w:p>
    <w:p w14:paraId="1F5C6C33" w14:textId="4E49FA38" w:rsidR="001A623C" w:rsidRPr="004A4B3B" w:rsidRDefault="00FD3B00" w:rsidP="001A623C">
      <w:pPr>
        <w:tabs>
          <w:tab w:val="left" w:pos="-1560"/>
          <w:tab w:val="right" w:pos="8647"/>
        </w:tabs>
        <w:spacing w:line="360" w:lineRule="auto"/>
        <w:ind w:right="423"/>
        <w:rPr>
          <w:rFonts w:cs="Arial"/>
          <w:bCs/>
          <w:sz w:val="22"/>
          <w:szCs w:val="22"/>
        </w:rPr>
      </w:pPr>
      <w:r w:rsidRPr="00FD3B00">
        <w:rPr>
          <w:rFonts w:cs="Arial"/>
          <w:bCs/>
          <w:sz w:val="22"/>
          <w:szCs w:val="22"/>
        </w:rPr>
        <w:t>Zu den Highlights auf dem insgesamt 450 m</w:t>
      </w:r>
      <w:r w:rsidRPr="00FD3B00">
        <w:rPr>
          <w:rFonts w:cs="Arial"/>
          <w:bCs/>
          <w:sz w:val="22"/>
          <w:szCs w:val="22"/>
          <w:vertAlign w:val="superscript"/>
        </w:rPr>
        <w:t>2</w:t>
      </w:r>
      <w:r w:rsidRPr="00FD3B00">
        <w:rPr>
          <w:rFonts w:cs="Arial"/>
          <w:bCs/>
          <w:sz w:val="22"/>
          <w:szCs w:val="22"/>
        </w:rPr>
        <w:t xml:space="preserve"> großen Messestand von Daikin Europe zählt </w:t>
      </w:r>
      <w:r w:rsidR="004A4D5B">
        <w:rPr>
          <w:rFonts w:cs="Arial"/>
          <w:bCs/>
          <w:sz w:val="22"/>
          <w:szCs w:val="22"/>
        </w:rPr>
        <w:t>unter anderem</w:t>
      </w:r>
      <w:r w:rsidR="00447DD8">
        <w:rPr>
          <w:rFonts w:cs="Arial"/>
          <w:bCs/>
          <w:sz w:val="22"/>
          <w:szCs w:val="22"/>
        </w:rPr>
        <w:t xml:space="preserve"> </w:t>
      </w:r>
      <w:r w:rsidRPr="00FD3B00">
        <w:rPr>
          <w:rFonts w:cs="Arial"/>
          <w:bCs/>
          <w:sz w:val="22"/>
          <w:szCs w:val="22"/>
        </w:rPr>
        <w:t>die Premiere einer neuen AHT Tiefkühltruhe mit Plug-in-Kühltechnik. Eine weitere Neuheit von AHT ist die neue Pumpstation für Semi Plug-in (SPI) Systeme</w:t>
      </w:r>
      <w:r w:rsidR="001A623C">
        <w:rPr>
          <w:rFonts w:cs="Arial"/>
          <w:bCs/>
          <w:sz w:val="22"/>
          <w:szCs w:val="22"/>
        </w:rPr>
        <w:t>, die modulare SPI CIRCUMPOLAR</w:t>
      </w:r>
      <w:r w:rsidR="001A623C" w:rsidRPr="004A4B3B">
        <w:rPr>
          <w:rFonts w:cs="Arial"/>
          <w:bCs/>
          <w:sz w:val="22"/>
          <w:szCs w:val="22"/>
        </w:rPr>
        <w:t xml:space="preserve">. </w:t>
      </w:r>
      <w:r w:rsidR="00600D83" w:rsidRPr="004A4B3B">
        <w:rPr>
          <w:rFonts w:cs="Arial"/>
          <w:bCs/>
          <w:sz w:val="22"/>
          <w:szCs w:val="22"/>
        </w:rPr>
        <w:t xml:space="preserve">Weitere Höhepunkte </w:t>
      </w:r>
      <w:r w:rsidR="00F833A3" w:rsidRPr="004A4B3B">
        <w:rPr>
          <w:rFonts w:cs="Arial"/>
          <w:bCs/>
          <w:sz w:val="22"/>
          <w:szCs w:val="22"/>
        </w:rPr>
        <w:t xml:space="preserve">sind die </w:t>
      </w:r>
      <w:r w:rsidR="00600D83" w:rsidRPr="004A4B3B">
        <w:rPr>
          <w:rFonts w:cs="Arial"/>
          <w:bCs/>
          <w:sz w:val="22"/>
          <w:szCs w:val="22"/>
        </w:rPr>
        <w:t>innovativen Lösungen von Daikin, wie</w:t>
      </w:r>
      <w:r w:rsidR="00F833A3" w:rsidRPr="004A4B3B">
        <w:rPr>
          <w:rFonts w:cs="Arial"/>
          <w:bCs/>
          <w:sz w:val="22"/>
          <w:szCs w:val="22"/>
        </w:rPr>
        <w:t xml:space="preserve"> der invertergeregelte Monoblock </w:t>
      </w:r>
      <w:r w:rsidR="00600D83" w:rsidRPr="004A4B3B">
        <w:rPr>
          <w:rFonts w:cs="Arial"/>
          <w:bCs/>
          <w:sz w:val="22"/>
          <w:szCs w:val="22"/>
        </w:rPr>
        <w:t xml:space="preserve">von Daikin </w:t>
      </w:r>
      <w:r w:rsidR="00F833A3" w:rsidRPr="004A4B3B">
        <w:rPr>
          <w:rFonts w:cs="Arial"/>
          <w:bCs/>
          <w:sz w:val="22"/>
          <w:szCs w:val="22"/>
        </w:rPr>
        <w:t>mit dem natürlichen Kältemittel Propan (R290) für Normal- und Tiefkühlung, die Daikin CO2-ZEAS als flexible, invertergeregelte Lösung für Normal- und Tiefkühlung oder das Energie-Optimierungssystem „Eco2Smart“ von Tewis</w:t>
      </w:r>
      <w:r w:rsidR="002B05B2" w:rsidRPr="004A4B3B">
        <w:rPr>
          <w:rFonts w:cs="Arial"/>
          <w:bCs/>
          <w:sz w:val="22"/>
          <w:szCs w:val="22"/>
        </w:rPr>
        <w:t xml:space="preserve"> für transkritische CO2-Verbundanlagen.</w:t>
      </w:r>
    </w:p>
    <w:p w14:paraId="35BADD1B" w14:textId="1D047302" w:rsidR="001A623C" w:rsidRPr="004A4B3B" w:rsidRDefault="001A623C" w:rsidP="00FD3B00">
      <w:pPr>
        <w:tabs>
          <w:tab w:val="left" w:pos="-1560"/>
          <w:tab w:val="right" w:pos="8647"/>
        </w:tabs>
        <w:spacing w:line="360" w:lineRule="auto"/>
        <w:ind w:right="423"/>
        <w:rPr>
          <w:rFonts w:cs="Arial"/>
          <w:bCs/>
          <w:sz w:val="22"/>
          <w:szCs w:val="22"/>
        </w:rPr>
      </w:pPr>
    </w:p>
    <w:p w14:paraId="6AB533D1" w14:textId="50A0B8DB" w:rsidR="00A1226D" w:rsidRDefault="00F833A3" w:rsidP="00FD3B00">
      <w:pPr>
        <w:tabs>
          <w:tab w:val="left" w:pos="-1560"/>
          <w:tab w:val="right" w:pos="8647"/>
        </w:tabs>
        <w:spacing w:line="360" w:lineRule="auto"/>
        <w:ind w:right="423"/>
        <w:rPr>
          <w:rFonts w:cs="Arial"/>
          <w:bCs/>
          <w:sz w:val="22"/>
          <w:szCs w:val="22"/>
        </w:rPr>
      </w:pPr>
      <w:r w:rsidRPr="004A4B3B">
        <w:rPr>
          <w:rFonts w:cs="Arial"/>
          <w:bCs/>
          <w:sz w:val="22"/>
          <w:szCs w:val="22"/>
        </w:rPr>
        <w:t>Mit anderen Worten:</w:t>
      </w:r>
      <w:r w:rsidR="00FD3B00" w:rsidRPr="00FD3B00">
        <w:rPr>
          <w:rFonts w:cs="Arial"/>
          <w:bCs/>
          <w:sz w:val="22"/>
          <w:szCs w:val="22"/>
        </w:rPr>
        <w:t xml:space="preserve"> Messebesucher</w:t>
      </w:r>
      <w:r>
        <w:rPr>
          <w:rFonts w:cs="Arial"/>
          <w:bCs/>
          <w:sz w:val="22"/>
          <w:szCs w:val="22"/>
        </w:rPr>
        <w:t xml:space="preserve"> können sich</w:t>
      </w:r>
      <w:r w:rsidR="00FD3B00" w:rsidRPr="00FD3B00">
        <w:rPr>
          <w:rFonts w:cs="Arial"/>
          <w:bCs/>
          <w:sz w:val="22"/>
          <w:szCs w:val="22"/>
        </w:rPr>
        <w:t xml:space="preserve"> über innovative Systemlösungen mit den Kältemitteln R290 und CO</w:t>
      </w:r>
      <w:r w:rsidR="00FD3B00" w:rsidRPr="001A623C">
        <w:rPr>
          <w:rFonts w:cs="Arial"/>
          <w:bCs/>
          <w:sz w:val="22"/>
          <w:szCs w:val="22"/>
        </w:rPr>
        <w:t>2</w:t>
      </w:r>
      <w:r w:rsidR="001A623C">
        <w:rPr>
          <w:rFonts w:cs="Arial"/>
          <w:bCs/>
          <w:sz w:val="22"/>
          <w:szCs w:val="22"/>
        </w:rPr>
        <w:t xml:space="preserve">, </w:t>
      </w:r>
      <w:r w:rsidR="00FD3B00" w:rsidRPr="00FD3B00">
        <w:rPr>
          <w:rFonts w:cs="Arial"/>
          <w:bCs/>
          <w:sz w:val="22"/>
          <w:szCs w:val="22"/>
        </w:rPr>
        <w:t xml:space="preserve">moderne Monoblock-Technologien sowie effiziente Lösungen für industrielle und semi-industrielle Anwendungen informieren. </w:t>
      </w:r>
      <w:r w:rsidR="00342176">
        <w:rPr>
          <w:rFonts w:cs="Arial"/>
          <w:bCs/>
          <w:sz w:val="22"/>
          <w:szCs w:val="22"/>
        </w:rPr>
        <w:t>Außerdem</w:t>
      </w:r>
      <w:r w:rsidR="00FD3B00" w:rsidRPr="00FD3B00">
        <w:rPr>
          <w:rFonts w:cs="Arial"/>
          <w:bCs/>
          <w:sz w:val="22"/>
          <w:szCs w:val="22"/>
        </w:rPr>
        <w:t xml:space="preserve"> zeigt Daikin digitale Produkte, </w:t>
      </w:r>
      <w:r w:rsidR="00A1226D" w:rsidRPr="00A1226D">
        <w:rPr>
          <w:rFonts w:cs="Arial"/>
          <w:bCs/>
          <w:sz w:val="22"/>
          <w:szCs w:val="22"/>
        </w:rPr>
        <w:t xml:space="preserve">die entwickelt wurden, um </w:t>
      </w:r>
      <w:r w:rsidR="00A1226D">
        <w:rPr>
          <w:rFonts w:cs="Arial"/>
          <w:bCs/>
          <w:sz w:val="22"/>
          <w:szCs w:val="22"/>
        </w:rPr>
        <w:t xml:space="preserve">alle </w:t>
      </w:r>
      <w:r w:rsidR="00A1226D" w:rsidRPr="00A1226D">
        <w:rPr>
          <w:rFonts w:cs="Arial"/>
          <w:bCs/>
          <w:sz w:val="22"/>
          <w:szCs w:val="22"/>
        </w:rPr>
        <w:t>elektronische</w:t>
      </w:r>
      <w:r w:rsidR="00900141">
        <w:rPr>
          <w:rFonts w:cs="Arial"/>
          <w:bCs/>
          <w:sz w:val="22"/>
          <w:szCs w:val="22"/>
        </w:rPr>
        <w:t>n</w:t>
      </w:r>
      <w:r w:rsidR="00A1226D" w:rsidRPr="00A1226D">
        <w:rPr>
          <w:rFonts w:cs="Arial"/>
          <w:bCs/>
          <w:sz w:val="22"/>
          <w:szCs w:val="22"/>
        </w:rPr>
        <w:t xml:space="preserve"> Geräte in einem Supermarkt zu überwachen, um deren Effizienz und Zuverlässigkeit zu verbessern.</w:t>
      </w:r>
    </w:p>
    <w:p w14:paraId="0245C11C" w14:textId="77777777" w:rsidR="00A1226D" w:rsidRDefault="00A1226D" w:rsidP="00FD3B00">
      <w:pPr>
        <w:tabs>
          <w:tab w:val="left" w:pos="-1560"/>
          <w:tab w:val="right" w:pos="8647"/>
        </w:tabs>
        <w:spacing w:line="360" w:lineRule="auto"/>
        <w:ind w:right="423"/>
        <w:rPr>
          <w:rFonts w:cs="Arial"/>
          <w:bCs/>
          <w:sz w:val="22"/>
          <w:szCs w:val="22"/>
        </w:rPr>
      </w:pPr>
    </w:p>
    <w:p w14:paraId="0BF48E52" w14:textId="69AE4C6C" w:rsidR="00FD3B00" w:rsidRDefault="00FD3B00" w:rsidP="00FD3B00">
      <w:pPr>
        <w:tabs>
          <w:tab w:val="left" w:pos="-1560"/>
          <w:tab w:val="right" w:pos="8647"/>
        </w:tabs>
        <w:spacing w:line="360" w:lineRule="auto"/>
        <w:ind w:right="423"/>
        <w:rPr>
          <w:rFonts w:cs="Arial"/>
          <w:sz w:val="22"/>
          <w:szCs w:val="22"/>
        </w:rPr>
      </w:pPr>
      <w:r w:rsidRPr="00FD3B00">
        <w:rPr>
          <w:rFonts w:cs="Arial"/>
          <w:bCs/>
          <w:sz w:val="22"/>
          <w:szCs w:val="22"/>
        </w:rPr>
        <w:t xml:space="preserve">Olivier Lagrabette, Abteilungsleiter bei Daikin Europe Cold Chain </w:t>
      </w:r>
      <w:r w:rsidRPr="00FD3B00">
        <w:rPr>
          <w:rFonts w:cs="Arial"/>
          <w:sz w:val="22"/>
          <w:szCs w:val="22"/>
        </w:rPr>
        <w:t xml:space="preserve">unterstreicht: „Unser Stand von Daikin Europe Cold Chain </w:t>
      </w:r>
      <w:r w:rsidR="008A2344">
        <w:rPr>
          <w:rFonts w:cs="Arial"/>
          <w:sz w:val="22"/>
          <w:szCs w:val="22"/>
        </w:rPr>
        <w:t>ist ein zentraler Ort</w:t>
      </w:r>
      <w:r w:rsidRPr="00FD3B00">
        <w:rPr>
          <w:rFonts w:cs="Arial"/>
          <w:sz w:val="22"/>
          <w:szCs w:val="22"/>
        </w:rPr>
        <w:t xml:space="preserve">, an dem wir unsere neuesten Innovationen und umfassenden Lösungen für das gesamte Spektrum der Kühlkette vorstellen – mit unseren Marken Daikin, AHT, Hubbard, Tewis und Zanotti. Unser Ziel ist </w:t>
      </w:r>
      <w:r w:rsidRPr="00FD3B00">
        <w:rPr>
          <w:rFonts w:cs="Arial"/>
          <w:sz w:val="22"/>
          <w:szCs w:val="22"/>
        </w:rPr>
        <w:lastRenderedPageBreak/>
        <w:t>es, wirkungsvolle Diskussionen zu ermöglichen, Erkenntnisse auszutauschen und unser Engagement für die Weiterentwicklung der Effizienz, Nachhaltigkeit und Zuverlässigkeit von weltweiten Kühlkettenoperationen zu zeigen.“</w:t>
      </w:r>
    </w:p>
    <w:p w14:paraId="4BFD7ADB" w14:textId="77777777" w:rsidR="00447DD8" w:rsidRPr="00FD3B00" w:rsidRDefault="00447DD8" w:rsidP="00FD3B00">
      <w:pPr>
        <w:tabs>
          <w:tab w:val="left" w:pos="-1560"/>
          <w:tab w:val="right" w:pos="8647"/>
        </w:tabs>
        <w:spacing w:line="360" w:lineRule="auto"/>
        <w:ind w:right="423"/>
        <w:rPr>
          <w:rFonts w:cs="Arial"/>
          <w:sz w:val="22"/>
          <w:szCs w:val="22"/>
        </w:rPr>
      </w:pPr>
    </w:p>
    <w:p w14:paraId="40048840" w14:textId="77777777" w:rsidR="00FD3B00" w:rsidRPr="00FD3B00" w:rsidRDefault="00FD3B00" w:rsidP="00FD3B00">
      <w:pPr>
        <w:tabs>
          <w:tab w:val="left" w:pos="-1560"/>
          <w:tab w:val="right" w:pos="8647"/>
        </w:tabs>
        <w:spacing w:line="360" w:lineRule="auto"/>
        <w:ind w:right="423"/>
        <w:rPr>
          <w:rFonts w:cs="Arial"/>
          <w:b/>
          <w:sz w:val="22"/>
          <w:szCs w:val="22"/>
        </w:rPr>
      </w:pPr>
      <w:r w:rsidRPr="00FD3B00">
        <w:rPr>
          <w:rFonts w:cs="Arial"/>
          <w:b/>
          <w:sz w:val="22"/>
          <w:szCs w:val="22"/>
        </w:rPr>
        <w:t xml:space="preserve">Daikin Europe auf dem Chillventa-Spezialistenforum </w:t>
      </w:r>
    </w:p>
    <w:p w14:paraId="017A0B3E" w14:textId="0FD0FC43" w:rsidR="00447DD8" w:rsidRDefault="00FD3B00" w:rsidP="00FD3B00">
      <w:pPr>
        <w:tabs>
          <w:tab w:val="left" w:pos="-1560"/>
          <w:tab w:val="right" w:pos="8647"/>
        </w:tabs>
        <w:spacing w:line="360" w:lineRule="auto"/>
        <w:ind w:right="423"/>
        <w:rPr>
          <w:rFonts w:cs="Arial"/>
          <w:sz w:val="22"/>
          <w:szCs w:val="22"/>
        </w:rPr>
      </w:pPr>
      <w:r w:rsidRPr="00FD3B00">
        <w:rPr>
          <w:rFonts w:cs="Arial"/>
          <w:sz w:val="22"/>
          <w:szCs w:val="22"/>
        </w:rPr>
        <w:t>Die Gewerbekälte-Experten von Daikin Europe werden auch auf dem Chillventa-Spezialistenforum vertreten sein</w:t>
      </w:r>
      <w:r w:rsidR="00447DD8">
        <w:rPr>
          <w:rFonts w:cs="Arial"/>
          <w:sz w:val="22"/>
          <w:szCs w:val="22"/>
        </w:rPr>
        <w:t>:</w:t>
      </w:r>
    </w:p>
    <w:p w14:paraId="5F6A58A6" w14:textId="7968F969" w:rsidR="00F31E01" w:rsidRDefault="00F31E01" w:rsidP="00FD3B00">
      <w:pPr>
        <w:tabs>
          <w:tab w:val="left" w:pos="-1560"/>
          <w:tab w:val="right" w:pos="8647"/>
        </w:tabs>
        <w:spacing w:line="360" w:lineRule="auto"/>
        <w:ind w:right="423"/>
        <w:rPr>
          <w:rFonts w:cs="Arial"/>
          <w:sz w:val="22"/>
          <w:szCs w:val="22"/>
        </w:rPr>
      </w:pPr>
    </w:p>
    <w:p w14:paraId="4B3531A5" w14:textId="4FD8A00E" w:rsidR="00F31E01" w:rsidRDefault="00F31E01" w:rsidP="00FD3B00">
      <w:pPr>
        <w:tabs>
          <w:tab w:val="left" w:pos="-1560"/>
          <w:tab w:val="right" w:pos="8647"/>
        </w:tabs>
        <w:spacing w:line="360" w:lineRule="auto"/>
        <w:ind w:right="423"/>
        <w:rPr>
          <w:rFonts w:cs="Arial"/>
          <w:sz w:val="22"/>
          <w:szCs w:val="22"/>
        </w:rPr>
      </w:pPr>
      <w:r w:rsidRPr="00F31E01">
        <w:rPr>
          <w:rFonts w:cs="Arial"/>
          <w:sz w:val="22"/>
          <w:szCs w:val="22"/>
        </w:rPr>
        <w:t>Dienstag, 08.10.2024</w:t>
      </w:r>
    </w:p>
    <w:p w14:paraId="67A5809D" w14:textId="2256D4F4" w:rsidR="00447DD8" w:rsidRPr="00F31E01" w:rsidRDefault="00447DD8" w:rsidP="00F31E01">
      <w:pPr>
        <w:pStyle w:val="ListParagraph"/>
        <w:numPr>
          <w:ilvl w:val="0"/>
          <w:numId w:val="14"/>
        </w:numPr>
        <w:tabs>
          <w:tab w:val="left" w:pos="-1560"/>
          <w:tab w:val="right" w:pos="8647"/>
        </w:tabs>
        <w:spacing w:line="360" w:lineRule="auto"/>
        <w:ind w:right="423"/>
        <w:rPr>
          <w:rFonts w:cs="Arial"/>
          <w:sz w:val="22"/>
          <w:szCs w:val="22"/>
        </w:rPr>
      </w:pPr>
      <w:r w:rsidRPr="00F31E01">
        <w:rPr>
          <w:rFonts w:cs="Arial"/>
          <w:sz w:val="22"/>
          <w:szCs w:val="22"/>
        </w:rPr>
        <w:t>11</w:t>
      </w:r>
      <w:r w:rsidR="00F31E01">
        <w:rPr>
          <w:rFonts w:cs="Arial"/>
          <w:sz w:val="22"/>
          <w:szCs w:val="22"/>
        </w:rPr>
        <w:t>:00</w:t>
      </w:r>
      <w:r w:rsidRPr="00F31E01">
        <w:rPr>
          <w:rFonts w:cs="Arial"/>
          <w:sz w:val="22"/>
          <w:szCs w:val="22"/>
        </w:rPr>
        <w:t xml:space="preserve"> – 11:20 Uhr</w:t>
      </w:r>
      <w:r w:rsidR="00F31E01" w:rsidRPr="00F31E01">
        <w:rPr>
          <w:rFonts w:cs="Arial"/>
          <w:sz w:val="22"/>
          <w:szCs w:val="22"/>
        </w:rPr>
        <w:t>, Halle 8 / 8-516</w:t>
      </w:r>
      <w:r w:rsidRPr="00F31E01">
        <w:rPr>
          <w:rFonts w:cs="Arial"/>
          <w:sz w:val="22"/>
          <w:szCs w:val="22"/>
        </w:rPr>
        <w:t xml:space="preserve"> </w:t>
      </w:r>
      <w:r w:rsidR="00F31E01" w:rsidRPr="00F31E01">
        <w:rPr>
          <w:rFonts w:cs="Arial"/>
          <w:sz w:val="22"/>
          <w:szCs w:val="22"/>
        </w:rPr>
        <w:t>(Vortrag in englischer Sprache)</w:t>
      </w:r>
    </w:p>
    <w:p w14:paraId="696DD1C3" w14:textId="4544C180" w:rsidR="00447DD8" w:rsidRPr="00900141" w:rsidRDefault="00F31E01" w:rsidP="00B32437">
      <w:pPr>
        <w:pStyle w:val="ListParagraph"/>
        <w:tabs>
          <w:tab w:val="left" w:pos="-1560"/>
          <w:tab w:val="right" w:pos="8647"/>
        </w:tabs>
        <w:spacing w:line="360" w:lineRule="auto"/>
        <w:ind w:right="423"/>
        <w:rPr>
          <w:rFonts w:cs="Arial"/>
          <w:sz w:val="22"/>
          <w:szCs w:val="22"/>
          <w:lang w:val="en-US"/>
        </w:rPr>
      </w:pPr>
      <w:r w:rsidRPr="00900141">
        <w:rPr>
          <w:rFonts w:cs="Arial"/>
          <w:sz w:val="22"/>
          <w:szCs w:val="22"/>
          <w:lang w:val="en-US"/>
        </w:rPr>
        <w:t>Bernard Dehertogh</w:t>
      </w:r>
      <w:r w:rsidR="00B32437" w:rsidRPr="00900141">
        <w:rPr>
          <w:rFonts w:cs="Arial"/>
          <w:sz w:val="22"/>
          <w:szCs w:val="22"/>
          <w:lang w:val="en-US"/>
        </w:rPr>
        <w:t xml:space="preserve"> – Deputy General Manager Sales D</w:t>
      </w:r>
      <w:r w:rsidR="0065628F" w:rsidRPr="00900141">
        <w:rPr>
          <w:rFonts w:cs="Arial"/>
          <w:sz w:val="22"/>
          <w:szCs w:val="22"/>
          <w:lang w:val="en-US"/>
        </w:rPr>
        <w:t>ivision, Daikin Europe Refriger</w:t>
      </w:r>
      <w:r w:rsidR="00B32437" w:rsidRPr="00900141">
        <w:rPr>
          <w:rFonts w:cs="Arial"/>
          <w:sz w:val="22"/>
          <w:szCs w:val="22"/>
          <w:lang w:val="en-US"/>
        </w:rPr>
        <w:t>ation</w:t>
      </w:r>
      <w:r w:rsidRPr="00900141">
        <w:rPr>
          <w:rFonts w:cs="Arial"/>
          <w:sz w:val="22"/>
          <w:szCs w:val="22"/>
          <w:lang w:val="en-US"/>
        </w:rPr>
        <w:t xml:space="preserve">: A new Outlook on Refrigerant alternatives: </w:t>
      </w:r>
      <w:r w:rsidR="00900141">
        <w:rPr>
          <w:rFonts w:cs="Arial"/>
          <w:sz w:val="22"/>
          <w:szCs w:val="22"/>
          <w:lang w:val="en-US"/>
        </w:rPr>
        <w:t>A</w:t>
      </w:r>
      <w:r w:rsidRPr="00900141">
        <w:rPr>
          <w:rFonts w:cs="Arial"/>
          <w:sz w:val="22"/>
          <w:szCs w:val="22"/>
          <w:lang w:val="en-US"/>
        </w:rPr>
        <w:t xml:space="preserve">ddressing Applications, Affordability, Safety and Future-readiness </w:t>
      </w:r>
    </w:p>
    <w:p w14:paraId="64C1DE41" w14:textId="345EB14B" w:rsidR="00F31E01" w:rsidRPr="00900141" w:rsidRDefault="00F31E01" w:rsidP="00F31E01">
      <w:pPr>
        <w:tabs>
          <w:tab w:val="left" w:pos="-1560"/>
          <w:tab w:val="right" w:pos="8647"/>
        </w:tabs>
        <w:spacing w:line="360" w:lineRule="auto"/>
        <w:ind w:right="423"/>
        <w:rPr>
          <w:rFonts w:cs="Arial"/>
          <w:sz w:val="22"/>
          <w:szCs w:val="22"/>
          <w:lang w:val="en-US"/>
        </w:rPr>
      </w:pPr>
    </w:p>
    <w:p w14:paraId="2FC45BEB" w14:textId="44D877B2" w:rsidR="00F31E01" w:rsidRDefault="00F31E01" w:rsidP="00F31E01">
      <w:pPr>
        <w:pStyle w:val="ListParagraph"/>
        <w:numPr>
          <w:ilvl w:val="0"/>
          <w:numId w:val="14"/>
        </w:numPr>
        <w:tabs>
          <w:tab w:val="left" w:pos="-1560"/>
          <w:tab w:val="right" w:pos="8647"/>
        </w:tabs>
        <w:spacing w:line="360" w:lineRule="auto"/>
        <w:ind w:right="423"/>
        <w:rPr>
          <w:rFonts w:cs="Arial"/>
          <w:sz w:val="22"/>
          <w:szCs w:val="22"/>
        </w:rPr>
      </w:pPr>
      <w:r w:rsidRPr="00F31E01">
        <w:rPr>
          <w:rFonts w:cs="Arial"/>
          <w:sz w:val="22"/>
          <w:szCs w:val="22"/>
        </w:rPr>
        <w:t>13:20 – 13:40</w:t>
      </w:r>
      <w:r>
        <w:rPr>
          <w:rFonts w:cs="Arial"/>
          <w:sz w:val="22"/>
          <w:szCs w:val="22"/>
        </w:rPr>
        <w:t xml:space="preserve"> Uhr, Halle </w:t>
      </w:r>
      <w:r w:rsidRPr="00F31E01">
        <w:rPr>
          <w:rFonts w:cs="Arial"/>
          <w:sz w:val="22"/>
          <w:szCs w:val="22"/>
        </w:rPr>
        <w:t>7A / 7A-638</w:t>
      </w:r>
      <w:r>
        <w:rPr>
          <w:rFonts w:cs="Arial"/>
          <w:sz w:val="22"/>
          <w:szCs w:val="22"/>
        </w:rPr>
        <w:t xml:space="preserve"> (Vortrag in englischer Sprache)</w:t>
      </w:r>
    </w:p>
    <w:p w14:paraId="4164DEFC" w14:textId="69A0F43C" w:rsidR="00B32437" w:rsidRPr="00900141" w:rsidRDefault="00B32437" w:rsidP="00B32437">
      <w:pPr>
        <w:pStyle w:val="ListParagraph"/>
        <w:tabs>
          <w:tab w:val="left" w:pos="-1560"/>
          <w:tab w:val="right" w:pos="8647"/>
        </w:tabs>
        <w:spacing w:line="360" w:lineRule="auto"/>
        <w:ind w:right="423"/>
        <w:rPr>
          <w:rFonts w:cs="Arial"/>
          <w:sz w:val="22"/>
          <w:szCs w:val="22"/>
          <w:lang w:val="en-US"/>
        </w:rPr>
      </w:pPr>
      <w:r w:rsidRPr="00900141">
        <w:rPr>
          <w:rFonts w:cs="Arial"/>
          <w:sz w:val="22"/>
          <w:szCs w:val="22"/>
          <w:lang w:val="en-US"/>
        </w:rPr>
        <w:t>Andreas Uitz – Department Manager Global Product Management</w:t>
      </w:r>
      <w:r w:rsidR="0095197C" w:rsidRPr="00900141">
        <w:rPr>
          <w:rFonts w:cs="Arial"/>
          <w:sz w:val="22"/>
          <w:szCs w:val="22"/>
          <w:lang w:val="en-US"/>
        </w:rPr>
        <w:t>,</w:t>
      </w:r>
    </w:p>
    <w:p w14:paraId="3F74B404" w14:textId="5016CD61" w:rsidR="00F31E01" w:rsidRPr="00900141" w:rsidRDefault="00B32437" w:rsidP="00B32437">
      <w:pPr>
        <w:pStyle w:val="ListParagraph"/>
        <w:tabs>
          <w:tab w:val="left" w:pos="-1560"/>
          <w:tab w:val="right" w:pos="8647"/>
        </w:tabs>
        <w:spacing w:line="360" w:lineRule="auto"/>
        <w:ind w:right="423"/>
        <w:rPr>
          <w:rFonts w:cs="Arial"/>
          <w:sz w:val="22"/>
          <w:szCs w:val="22"/>
          <w:lang w:val="en-US"/>
        </w:rPr>
      </w:pPr>
      <w:r w:rsidRPr="00900141">
        <w:rPr>
          <w:rFonts w:cs="Arial"/>
          <w:sz w:val="22"/>
          <w:szCs w:val="22"/>
          <w:lang w:val="en-US"/>
        </w:rPr>
        <w:t>AHT Cooling Systems GmbH: Semi Plug-in Systems – Addressing the Energy Crisis with Urgency</w:t>
      </w:r>
    </w:p>
    <w:p w14:paraId="3DA600ED" w14:textId="4D567390" w:rsidR="00F31E01" w:rsidRPr="00900141" w:rsidRDefault="00F31E01" w:rsidP="00FD3B00">
      <w:pPr>
        <w:tabs>
          <w:tab w:val="left" w:pos="-1560"/>
          <w:tab w:val="right" w:pos="8647"/>
        </w:tabs>
        <w:spacing w:line="360" w:lineRule="auto"/>
        <w:ind w:right="423"/>
        <w:rPr>
          <w:rFonts w:cs="Arial"/>
          <w:sz w:val="22"/>
          <w:szCs w:val="22"/>
          <w:lang w:val="en-US"/>
        </w:rPr>
      </w:pPr>
    </w:p>
    <w:p w14:paraId="6BFD3F2C" w14:textId="77777777" w:rsidR="00B32437" w:rsidRDefault="00B32437" w:rsidP="00FD3B00">
      <w:pPr>
        <w:tabs>
          <w:tab w:val="left" w:pos="-1560"/>
          <w:tab w:val="right" w:pos="8647"/>
        </w:tabs>
        <w:spacing w:line="360" w:lineRule="auto"/>
        <w:ind w:right="423"/>
        <w:rPr>
          <w:rFonts w:cs="Arial"/>
          <w:sz w:val="22"/>
          <w:szCs w:val="22"/>
        </w:rPr>
      </w:pPr>
      <w:r>
        <w:rPr>
          <w:rFonts w:cs="Arial"/>
          <w:sz w:val="22"/>
          <w:szCs w:val="22"/>
        </w:rPr>
        <w:t>Mittwoch, 09.10.2024</w:t>
      </w:r>
    </w:p>
    <w:p w14:paraId="089C3D66" w14:textId="1918C3FC" w:rsidR="00F31E01" w:rsidRDefault="00B32437" w:rsidP="00B32437">
      <w:pPr>
        <w:pStyle w:val="ListParagraph"/>
        <w:numPr>
          <w:ilvl w:val="0"/>
          <w:numId w:val="14"/>
        </w:numPr>
        <w:tabs>
          <w:tab w:val="left" w:pos="-1560"/>
          <w:tab w:val="right" w:pos="8647"/>
        </w:tabs>
        <w:spacing w:line="360" w:lineRule="auto"/>
        <w:ind w:right="423"/>
        <w:rPr>
          <w:rFonts w:cs="Arial"/>
          <w:sz w:val="22"/>
          <w:szCs w:val="22"/>
        </w:rPr>
      </w:pPr>
      <w:r w:rsidRPr="00B32437">
        <w:rPr>
          <w:rFonts w:cs="Arial"/>
          <w:sz w:val="22"/>
          <w:szCs w:val="22"/>
        </w:rPr>
        <w:t>11:20 – 11:40</w:t>
      </w:r>
      <w:r>
        <w:rPr>
          <w:rFonts w:cs="Arial"/>
          <w:sz w:val="22"/>
          <w:szCs w:val="22"/>
        </w:rPr>
        <w:t xml:space="preserve"> Uhr, </w:t>
      </w:r>
      <w:r w:rsidRPr="00B32437">
        <w:rPr>
          <w:rFonts w:cs="Arial"/>
          <w:sz w:val="22"/>
          <w:szCs w:val="22"/>
        </w:rPr>
        <w:t>Halle 8 / 8-516</w:t>
      </w:r>
      <w:r w:rsidR="00B37934">
        <w:rPr>
          <w:rFonts w:cs="Arial"/>
          <w:sz w:val="22"/>
          <w:szCs w:val="22"/>
        </w:rPr>
        <w:t xml:space="preserve"> (Vortrag in englischer Sprache)</w:t>
      </w:r>
    </w:p>
    <w:p w14:paraId="108AE91D" w14:textId="36D1B6D9" w:rsidR="0095197C" w:rsidRPr="00900141" w:rsidRDefault="0095197C" w:rsidP="0095197C">
      <w:pPr>
        <w:pStyle w:val="ListParagraph"/>
        <w:tabs>
          <w:tab w:val="left" w:pos="-1560"/>
          <w:tab w:val="right" w:pos="8647"/>
        </w:tabs>
        <w:spacing w:line="360" w:lineRule="auto"/>
        <w:ind w:right="423"/>
        <w:rPr>
          <w:rFonts w:cs="Arial"/>
          <w:sz w:val="22"/>
          <w:szCs w:val="22"/>
          <w:lang w:val="en-US"/>
        </w:rPr>
      </w:pPr>
      <w:r w:rsidRPr="00900141">
        <w:rPr>
          <w:rFonts w:cs="Arial"/>
          <w:sz w:val="22"/>
          <w:szCs w:val="22"/>
          <w:lang w:val="en-US"/>
        </w:rPr>
        <w:t>Felix Flohr – Marketing &amp; Sales Manager, Daikin Europe Refrigeration: Safety requirements and legal framework – R-474A as low GWP refrigerant in RACHP</w:t>
      </w:r>
    </w:p>
    <w:p w14:paraId="5EA03EA7" w14:textId="420FBA24" w:rsidR="00447DD8" w:rsidRPr="00900141" w:rsidRDefault="00447DD8" w:rsidP="00447DD8">
      <w:pPr>
        <w:tabs>
          <w:tab w:val="left" w:pos="-1560"/>
          <w:tab w:val="right" w:pos="8647"/>
        </w:tabs>
        <w:spacing w:line="360" w:lineRule="auto"/>
        <w:ind w:right="423"/>
        <w:rPr>
          <w:rFonts w:cs="Arial"/>
          <w:sz w:val="22"/>
          <w:szCs w:val="22"/>
          <w:lang w:val="en-US"/>
        </w:rPr>
      </w:pPr>
    </w:p>
    <w:p w14:paraId="63516B02" w14:textId="1DDBBA6D" w:rsidR="00383F5B" w:rsidRDefault="00383F5B" w:rsidP="00FD3B00">
      <w:pPr>
        <w:tabs>
          <w:tab w:val="left" w:pos="-1560"/>
          <w:tab w:val="right" w:pos="8647"/>
        </w:tabs>
        <w:spacing w:line="360" w:lineRule="auto"/>
        <w:ind w:right="423"/>
        <w:rPr>
          <w:rFonts w:cs="Arial"/>
          <w:sz w:val="22"/>
          <w:szCs w:val="22"/>
          <w:lang w:val="en-US"/>
        </w:rPr>
      </w:pPr>
    </w:p>
    <w:p w14:paraId="118B9755" w14:textId="6B86205B" w:rsidR="004A4B3B" w:rsidRDefault="004A4B3B" w:rsidP="00FD3B00">
      <w:pPr>
        <w:tabs>
          <w:tab w:val="left" w:pos="-1560"/>
          <w:tab w:val="right" w:pos="8647"/>
        </w:tabs>
        <w:spacing w:line="360" w:lineRule="auto"/>
        <w:ind w:right="423"/>
        <w:rPr>
          <w:rFonts w:cs="Arial"/>
          <w:sz w:val="22"/>
          <w:szCs w:val="22"/>
          <w:lang w:val="en-US"/>
        </w:rPr>
      </w:pPr>
    </w:p>
    <w:p w14:paraId="13944177" w14:textId="77777777" w:rsidR="004A4B3B" w:rsidRPr="00900141" w:rsidRDefault="004A4B3B" w:rsidP="00FD3B00">
      <w:pPr>
        <w:tabs>
          <w:tab w:val="left" w:pos="-1560"/>
          <w:tab w:val="right" w:pos="8647"/>
        </w:tabs>
        <w:spacing w:line="360" w:lineRule="auto"/>
        <w:ind w:right="423"/>
        <w:rPr>
          <w:rFonts w:cs="Arial"/>
          <w:sz w:val="22"/>
          <w:szCs w:val="22"/>
          <w:lang w:val="en-US"/>
        </w:rPr>
      </w:pPr>
    </w:p>
    <w:p w14:paraId="6AC25890" w14:textId="77777777" w:rsidR="0079312F" w:rsidRPr="00900141" w:rsidRDefault="0079312F" w:rsidP="008F6637">
      <w:pPr>
        <w:tabs>
          <w:tab w:val="left" w:pos="-1560"/>
          <w:tab w:val="right" w:pos="8647"/>
        </w:tabs>
        <w:ind w:right="423"/>
        <w:rPr>
          <w:rFonts w:cs="Arial"/>
          <w:sz w:val="22"/>
          <w:szCs w:val="22"/>
          <w:lang w:val="en-US"/>
        </w:rPr>
      </w:pPr>
    </w:p>
    <w:p w14:paraId="761A27D1" w14:textId="18EDCA55" w:rsidR="009C0018" w:rsidRPr="00AF14EF" w:rsidRDefault="00DE17F2" w:rsidP="008F6637">
      <w:pPr>
        <w:tabs>
          <w:tab w:val="left" w:pos="-1560"/>
          <w:tab w:val="right" w:pos="8647"/>
        </w:tabs>
        <w:ind w:right="423"/>
        <w:rPr>
          <w:rFonts w:cs="Arial"/>
          <w:sz w:val="22"/>
          <w:szCs w:val="22"/>
        </w:rPr>
      </w:pPr>
      <w:r w:rsidRPr="00AF14EF">
        <w:rPr>
          <w:rFonts w:cs="Arial"/>
          <w:sz w:val="22"/>
          <w:szCs w:val="22"/>
        </w:rPr>
        <w:t xml:space="preserve">Diese und weitere Presseinformationen stehen unter </w:t>
      </w:r>
      <w:hyperlink r:id="rId12" w:history="1">
        <w:r w:rsidR="00514018" w:rsidRPr="00AF14EF">
          <w:rPr>
            <w:rStyle w:val="Hyperlink"/>
            <w:sz w:val="22"/>
            <w:szCs w:val="22"/>
          </w:rPr>
          <w:t>http://news.cision.com/de/daikin-airconditioning-germany-gmbh</w:t>
        </w:r>
      </w:hyperlink>
      <w:r w:rsidR="00514018" w:rsidRPr="00AF14EF">
        <w:rPr>
          <w:sz w:val="22"/>
          <w:szCs w:val="22"/>
        </w:rPr>
        <w:t xml:space="preserve"> </w:t>
      </w:r>
      <w:r w:rsidRPr="00AF14EF">
        <w:rPr>
          <w:rFonts w:cs="Arial"/>
          <w:sz w:val="22"/>
          <w:szCs w:val="22"/>
        </w:rPr>
        <w:t xml:space="preserve">zum Download zur Verfügung. </w:t>
      </w:r>
    </w:p>
    <w:p w14:paraId="64766E71" w14:textId="77777777" w:rsidR="00DE17F2" w:rsidRPr="00AF14EF" w:rsidRDefault="00DE17F2" w:rsidP="00551362">
      <w:pPr>
        <w:tabs>
          <w:tab w:val="left" w:pos="-1560"/>
          <w:tab w:val="left" w:pos="6630"/>
        </w:tabs>
        <w:ind w:right="423"/>
        <w:rPr>
          <w:rFonts w:cs="Arial"/>
          <w:sz w:val="22"/>
          <w:szCs w:val="22"/>
        </w:rPr>
      </w:pPr>
      <w:r w:rsidRPr="00AF14EF">
        <w:rPr>
          <w:rFonts w:cs="Arial"/>
          <w:sz w:val="22"/>
          <w:szCs w:val="22"/>
        </w:rPr>
        <w:t xml:space="preserve">Weitere Informationen zu </w:t>
      </w:r>
      <w:r w:rsidR="000343D0">
        <w:rPr>
          <w:rFonts w:cs="Arial"/>
          <w:sz w:val="22"/>
          <w:szCs w:val="22"/>
        </w:rPr>
        <w:t>Daikin</w:t>
      </w:r>
      <w:r w:rsidRPr="00AF14EF">
        <w:rPr>
          <w:rFonts w:cs="Arial"/>
          <w:sz w:val="22"/>
          <w:szCs w:val="22"/>
        </w:rPr>
        <w:t xml:space="preserve"> finden Sie unter </w:t>
      </w:r>
      <w:hyperlink r:id="rId13" w:history="1">
        <w:r w:rsidRPr="00AF14EF">
          <w:rPr>
            <w:rStyle w:val="Hyperlink"/>
            <w:rFonts w:cs="Arial"/>
            <w:sz w:val="22"/>
            <w:szCs w:val="22"/>
          </w:rPr>
          <w:t>www.daikin.de</w:t>
        </w:r>
      </w:hyperlink>
      <w:r w:rsidR="00551362">
        <w:rPr>
          <w:rStyle w:val="Hyperlink"/>
          <w:rFonts w:cs="Arial"/>
          <w:sz w:val="22"/>
          <w:szCs w:val="22"/>
        </w:rPr>
        <w:t>.</w:t>
      </w:r>
    </w:p>
    <w:p w14:paraId="2E77C616" w14:textId="118D0C4A" w:rsidR="00DE17F2" w:rsidRDefault="00DE17F2" w:rsidP="00DE17F2">
      <w:pPr>
        <w:tabs>
          <w:tab w:val="left" w:pos="-1560"/>
          <w:tab w:val="right" w:pos="7655"/>
        </w:tabs>
        <w:ind w:right="1406"/>
        <w:rPr>
          <w:rFonts w:cs="Arial"/>
          <w:b/>
          <w:sz w:val="22"/>
          <w:szCs w:val="22"/>
        </w:rPr>
      </w:pPr>
    </w:p>
    <w:p w14:paraId="0D9F5CD7" w14:textId="5875C024" w:rsidR="00FD3B00" w:rsidRDefault="00FD3B00" w:rsidP="00DE17F2">
      <w:pPr>
        <w:tabs>
          <w:tab w:val="left" w:pos="-1560"/>
          <w:tab w:val="right" w:pos="7655"/>
        </w:tabs>
        <w:ind w:right="1406"/>
        <w:rPr>
          <w:rFonts w:cs="Arial"/>
          <w:b/>
          <w:sz w:val="22"/>
          <w:szCs w:val="22"/>
        </w:rPr>
      </w:pPr>
    </w:p>
    <w:p w14:paraId="38591506" w14:textId="7ECB738F" w:rsidR="00FD3B00" w:rsidRDefault="00FD3B00" w:rsidP="00DE17F2">
      <w:pPr>
        <w:tabs>
          <w:tab w:val="left" w:pos="-1560"/>
          <w:tab w:val="right" w:pos="7655"/>
        </w:tabs>
        <w:ind w:right="1406"/>
        <w:rPr>
          <w:rFonts w:cs="Arial"/>
          <w:b/>
          <w:sz w:val="22"/>
          <w:szCs w:val="22"/>
        </w:rPr>
      </w:pPr>
    </w:p>
    <w:p w14:paraId="5E1D3AC5" w14:textId="7DE89D30" w:rsidR="004A4B3B" w:rsidRDefault="004A4B3B" w:rsidP="00DE17F2">
      <w:pPr>
        <w:tabs>
          <w:tab w:val="left" w:pos="-1560"/>
          <w:tab w:val="right" w:pos="7655"/>
        </w:tabs>
        <w:ind w:right="1406"/>
        <w:rPr>
          <w:rFonts w:cs="Arial"/>
          <w:b/>
          <w:sz w:val="22"/>
          <w:szCs w:val="22"/>
        </w:rPr>
      </w:pPr>
    </w:p>
    <w:p w14:paraId="5FE34427" w14:textId="46434661" w:rsidR="004A4B3B" w:rsidRDefault="004A4B3B" w:rsidP="00DE17F2">
      <w:pPr>
        <w:tabs>
          <w:tab w:val="left" w:pos="-1560"/>
          <w:tab w:val="right" w:pos="7655"/>
        </w:tabs>
        <w:ind w:right="1406"/>
        <w:rPr>
          <w:rFonts w:cs="Arial"/>
          <w:b/>
          <w:sz w:val="22"/>
          <w:szCs w:val="22"/>
        </w:rPr>
      </w:pPr>
    </w:p>
    <w:p w14:paraId="1DEFCF22" w14:textId="69CD35C1" w:rsidR="004A4B3B" w:rsidRDefault="004A4B3B" w:rsidP="00DE17F2">
      <w:pPr>
        <w:tabs>
          <w:tab w:val="left" w:pos="-1560"/>
          <w:tab w:val="right" w:pos="7655"/>
        </w:tabs>
        <w:ind w:right="1406"/>
        <w:rPr>
          <w:rFonts w:cs="Arial"/>
          <w:b/>
          <w:sz w:val="22"/>
          <w:szCs w:val="22"/>
        </w:rPr>
      </w:pPr>
    </w:p>
    <w:p w14:paraId="0094272D" w14:textId="021B4CD3" w:rsidR="004A4B3B" w:rsidRDefault="004A4B3B" w:rsidP="00DE17F2">
      <w:pPr>
        <w:tabs>
          <w:tab w:val="left" w:pos="-1560"/>
          <w:tab w:val="right" w:pos="7655"/>
        </w:tabs>
        <w:ind w:right="1406"/>
        <w:rPr>
          <w:rFonts w:cs="Arial"/>
          <w:b/>
          <w:sz w:val="22"/>
          <w:szCs w:val="22"/>
        </w:rPr>
      </w:pPr>
    </w:p>
    <w:p w14:paraId="51DCAEB8" w14:textId="77777777" w:rsidR="004A4B3B" w:rsidRPr="008A2C84" w:rsidRDefault="004A4B3B" w:rsidP="00DE17F2">
      <w:pPr>
        <w:tabs>
          <w:tab w:val="left" w:pos="-1560"/>
          <w:tab w:val="right" w:pos="7655"/>
        </w:tabs>
        <w:ind w:right="1406"/>
        <w:rPr>
          <w:rFonts w:cs="Arial"/>
          <w:b/>
          <w:sz w:val="22"/>
          <w:szCs w:val="22"/>
        </w:rPr>
      </w:pPr>
    </w:p>
    <w:p w14:paraId="43F6F616" w14:textId="6EA14449" w:rsidR="00D9272A" w:rsidRPr="00900141" w:rsidRDefault="00D9272A" w:rsidP="00D9272A">
      <w:pPr>
        <w:tabs>
          <w:tab w:val="left" w:pos="-1560"/>
          <w:tab w:val="right" w:pos="7655"/>
        </w:tabs>
        <w:ind w:right="1406"/>
        <w:rPr>
          <w:rFonts w:cs="Arial"/>
          <w:b/>
          <w:sz w:val="22"/>
          <w:szCs w:val="22"/>
          <w:lang w:val="en-US"/>
        </w:rPr>
      </w:pPr>
      <w:r w:rsidRPr="00900141">
        <w:rPr>
          <w:rFonts w:cs="Arial"/>
          <w:b/>
          <w:sz w:val="22"/>
          <w:szCs w:val="22"/>
          <w:lang w:val="en-US"/>
        </w:rPr>
        <w:t>Pressekontakt</w:t>
      </w:r>
      <w:r w:rsidR="00FD3B00" w:rsidRPr="00900141">
        <w:rPr>
          <w:rFonts w:cs="Arial"/>
          <w:b/>
          <w:sz w:val="22"/>
          <w:szCs w:val="22"/>
          <w:lang w:val="en-US"/>
        </w:rPr>
        <w:t xml:space="preserve"> DAIKIN Airconditioning Germany</w:t>
      </w:r>
      <w:r w:rsidRPr="00900141">
        <w:rPr>
          <w:rFonts w:cs="Arial"/>
          <w:b/>
          <w:sz w:val="22"/>
          <w:szCs w:val="22"/>
          <w:lang w:val="en-US"/>
        </w:rPr>
        <w:t>:</w:t>
      </w:r>
    </w:p>
    <w:p w14:paraId="744B7764" w14:textId="77777777" w:rsidR="00D9272A" w:rsidRPr="00900141" w:rsidRDefault="00D9272A" w:rsidP="00D9272A">
      <w:pPr>
        <w:tabs>
          <w:tab w:val="left" w:pos="-1560"/>
          <w:tab w:val="right" w:pos="7655"/>
        </w:tabs>
        <w:ind w:right="1406"/>
        <w:rPr>
          <w:rFonts w:cs="Arial"/>
          <w:sz w:val="22"/>
          <w:szCs w:val="22"/>
          <w:lang w:val="en-US"/>
        </w:rPr>
      </w:pPr>
      <w:r w:rsidRPr="00900141">
        <w:rPr>
          <w:rFonts w:cs="Arial"/>
          <w:sz w:val="22"/>
          <w:szCs w:val="22"/>
          <w:lang w:val="en-US"/>
        </w:rPr>
        <w:t>modem conclusa gmbh</w:t>
      </w:r>
    </w:p>
    <w:p w14:paraId="0E302986" w14:textId="77777777" w:rsidR="00D9272A" w:rsidRPr="008A2C84" w:rsidRDefault="00D9272A" w:rsidP="00D9272A">
      <w:pPr>
        <w:tabs>
          <w:tab w:val="left" w:pos="-1560"/>
          <w:tab w:val="right" w:pos="7655"/>
        </w:tabs>
        <w:ind w:right="1406"/>
        <w:rPr>
          <w:rFonts w:cs="Arial"/>
          <w:sz w:val="22"/>
          <w:szCs w:val="22"/>
        </w:rPr>
      </w:pPr>
      <w:r w:rsidRPr="008A2C84">
        <w:rPr>
          <w:rFonts w:cs="Arial"/>
          <w:sz w:val="22"/>
          <w:szCs w:val="22"/>
        </w:rPr>
        <w:t>Jutastr. 5, 80636 München</w:t>
      </w:r>
    </w:p>
    <w:p w14:paraId="68B5A643" w14:textId="53D64669" w:rsidR="003B573E" w:rsidRDefault="00B44D7D" w:rsidP="00D65BD1">
      <w:pPr>
        <w:overflowPunct/>
        <w:rPr>
          <w:rStyle w:val="Hyperlink"/>
          <w:rFonts w:cs="Arial"/>
          <w:sz w:val="22"/>
          <w:szCs w:val="22"/>
        </w:rPr>
      </w:pPr>
      <w:r>
        <w:rPr>
          <w:rFonts w:cs="Arial"/>
          <w:sz w:val="22"/>
          <w:szCs w:val="22"/>
        </w:rPr>
        <w:t>Barbara Gremmler</w:t>
      </w:r>
      <w:r w:rsidR="009E5C9C" w:rsidRPr="003B573E">
        <w:rPr>
          <w:rFonts w:cs="Arial"/>
          <w:sz w:val="22"/>
          <w:szCs w:val="22"/>
        </w:rPr>
        <w:t>, Tel.</w:t>
      </w:r>
      <w:r w:rsidR="00F27C39" w:rsidRPr="00F27C39">
        <w:t xml:space="preserve"> </w:t>
      </w:r>
      <w:r w:rsidR="00F27C39" w:rsidRPr="00F27C39">
        <w:rPr>
          <w:rFonts w:cs="Arial"/>
          <w:sz w:val="22"/>
          <w:szCs w:val="22"/>
        </w:rPr>
        <w:t>+49 157 80649903</w:t>
      </w:r>
      <w:r w:rsidR="009E5C9C" w:rsidRPr="003B573E">
        <w:rPr>
          <w:rFonts w:cs="Arial"/>
          <w:sz w:val="22"/>
          <w:szCs w:val="22"/>
        </w:rPr>
        <w:t xml:space="preserve">, </w:t>
      </w:r>
      <w:hyperlink r:id="rId14" w:history="1">
        <w:r w:rsidR="00215200" w:rsidRPr="00720EE8">
          <w:rPr>
            <w:rStyle w:val="Hyperlink"/>
            <w:rFonts w:cs="Arial"/>
            <w:sz w:val="22"/>
            <w:szCs w:val="22"/>
          </w:rPr>
          <w:t>gremmler@modemconclusa.de</w:t>
        </w:r>
      </w:hyperlink>
      <w:r w:rsidR="003B573E">
        <w:rPr>
          <w:rStyle w:val="Hyperlink"/>
          <w:rFonts w:cs="Arial"/>
          <w:sz w:val="22"/>
          <w:szCs w:val="22"/>
        </w:rPr>
        <w:br/>
      </w:r>
      <w:r w:rsidR="003B573E">
        <w:rPr>
          <w:rFonts w:cs="Arial"/>
          <w:sz w:val="22"/>
          <w:szCs w:val="22"/>
        </w:rPr>
        <w:t>Maike Schäfer</w:t>
      </w:r>
      <w:r w:rsidR="003B573E" w:rsidRPr="008A2C84">
        <w:rPr>
          <w:rFonts w:cs="Arial"/>
          <w:sz w:val="22"/>
          <w:szCs w:val="22"/>
        </w:rPr>
        <w:t>, Tel.</w:t>
      </w:r>
      <w:r w:rsidR="00F27C39" w:rsidRPr="00F27C39">
        <w:t xml:space="preserve"> </w:t>
      </w:r>
      <w:r w:rsidR="00F27C39" w:rsidRPr="00F27C39">
        <w:rPr>
          <w:rFonts w:cs="Arial"/>
          <w:sz w:val="22"/>
          <w:szCs w:val="22"/>
        </w:rPr>
        <w:t>+49 1520 4082764</w:t>
      </w:r>
      <w:r w:rsidR="003B573E" w:rsidRPr="008A2C84">
        <w:rPr>
          <w:rFonts w:cs="Arial"/>
          <w:sz w:val="22"/>
          <w:szCs w:val="22"/>
        </w:rPr>
        <w:t xml:space="preserve">, </w:t>
      </w:r>
      <w:hyperlink r:id="rId15" w:history="1">
        <w:r w:rsidR="003B573E" w:rsidRPr="0089640C">
          <w:rPr>
            <w:rStyle w:val="Hyperlink"/>
            <w:rFonts w:cs="Arial"/>
            <w:sz w:val="22"/>
            <w:szCs w:val="22"/>
          </w:rPr>
          <w:t>schaefer@modemconclusa.de</w:t>
        </w:r>
      </w:hyperlink>
    </w:p>
    <w:p w14:paraId="1BB8351B" w14:textId="5E471F6D" w:rsidR="003B573E" w:rsidRPr="00900141" w:rsidRDefault="00B86026" w:rsidP="00D65BD1">
      <w:pPr>
        <w:overflowPunct/>
        <w:rPr>
          <w:rStyle w:val="Hyperlink"/>
          <w:rFonts w:cs="Arial"/>
          <w:sz w:val="22"/>
          <w:szCs w:val="22"/>
          <w:lang w:val="en-US"/>
        </w:rPr>
      </w:pPr>
      <w:hyperlink r:id="rId16" w:history="1">
        <w:r w:rsidR="003B573E" w:rsidRPr="00900141">
          <w:rPr>
            <w:rStyle w:val="Hyperlink"/>
            <w:rFonts w:cs="Arial"/>
            <w:sz w:val="22"/>
            <w:szCs w:val="22"/>
            <w:lang w:val="en-US"/>
          </w:rPr>
          <w:t>www.modemconclusa.de</w:t>
        </w:r>
      </w:hyperlink>
    </w:p>
    <w:p w14:paraId="698D908E" w14:textId="5A28E845" w:rsidR="005848BC" w:rsidRPr="00900141" w:rsidRDefault="005848BC" w:rsidP="00D65BD1">
      <w:pPr>
        <w:overflowPunct/>
        <w:rPr>
          <w:rStyle w:val="Hyperlink"/>
          <w:rFonts w:cs="Arial"/>
          <w:sz w:val="22"/>
          <w:szCs w:val="22"/>
          <w:lang w:val="en-US"/>
        </w:rPr>
      </w:pPr>
    </w:p>
    <w:p w14:paraId="4CD76E27" w14:textId="77777777" w:rsidR="001C77F1" w:rsidRPr="00900141" w:rsidRDefault="001C77F1" w:rsidP="00D65BD1">
      <w:pPr>
        <w:overflowPunct/>
        <w:rPr>
          <w:rStyle w:val="Hyperlink"/>
          <w:rFonts w:cs="Arial"/>
          <w:sz w:val="22"/>
          <w:szCs w:val="22"/>
          <w:lang w:val="en-US"/>
        </w:rPr>
      </w:pPr>
    </w:p>
    <w:p w14:paraId="10F6A04B" w14:textId="77777777" w:rsidR="00FD3B00" w:rsidRPr="00900141" w:rsidRDefault="00FD3B00" w:rsidP="00FD3B00">
      <w:pPr>
        <w:tabs>
          <w:tab w:val="left" w:pos="-1560"/>
          <w:tab w:val="right" w:pos="7655"/>
        </w:tabs>
        <w:ind w:right="1406"/>
        <w:rPr>
          <w:rFonts w:cs="Arial"/>
          <w:b/>
          <w:sz w:val="22"/>
          <w:szCs w:val="22"/>
          <w:lang w:val="en-US"/>
        </w:rPr>
      </w:pPr>
      <w:r w:rsidRPr="00900141">
        <w:rPr>
          <w:rFonts w:cs="Arial"/>
          <w:b/>
          <w:sz w:val="22"/>
          <w:szCs w:val="22"/>
          <w:lang w:val="en-US"/>
        </w:rPr>
        <w:t>Pressekontakt AHT Cooling Systems</w:t>
      </w:r>
    </w:p>
    <w:p w14:paraId="60702387" w14:textId="77777777" w:rsidR="00FD3B00" w:rsidRPr="00FD3B00" w:rsidRDefault="00FD3B00" w:rsidP="00FD3B00">
      <w:pPr>
        <w:tabs>
          <w:tab w:val="left" w:pos="-1560"/>
          <w:tab w:val="right" w:pos="7655"/>
        </w:tabs>
        <w:ind w:right="1406"/>
        <w:rPr>
          <w:rFonts w:ascii="Calibri" w:eastAsia="MS Mincho" w:hAnsi="Calibri" w:cs="Calibri"/>
          <w:sz w:val="22"/>
          <w:szCs w:val="22"/>
          <w:lang w:eastAsia="en-US"/>
        </w:rPr>
      </w:pPr>
      <w:r w:rsidRPr="00FD3B00">
        <w:rPr>
          <w:rFonts w:cs="Arial"/>
          <w:sz w:val="22"/>
          <w:szCs w:val="22"/>
        </w:rPr>
        <w:t>Michael Schulmeister – T.: +43 3614 24 51 710 Mail:</w:t>
      </w:r>
      <w:r w:rsidRPr="00FD3B00">
        <w:rPr>
          <w:rFonts w:ascii="Calibri" w:eastAsia="MS Mincho" w:hAnsi="Calibri" w:cs="Calibri"/>
          <w:sz w:val="22"/>
          <w:szCs w:val="22"/>
          <w:u w:val="single"/>
          <w:lang w:eastAsia="en-US"/>
        </w:rPr>
        <w:t xml:space="preserve"> </w:t>
      </w:r>
      <w:r w:rsidRPr="00FD3B00">
        <w:rPr>
          <w:rFonts w:eastAsia="MS Mincho" w:cs="Arial"/>
          <w:color w:val="0000FF"/>
          <w:sz w:val="22"/>
          <w:szCs w:val="22"/>
          <w:u w:val="single"/>
          <w:lang w:eastAsia="en-US"/>
        </w:rPr>
        <w:t>michael.schulmeister@aht.at</w:t>
      </w:r>
    </w:p>
    <w:p w14:paraId="7E1F71AD" w14:textId="0228E758" w:rsidR="0079312F" w:rsidRDefault="0079312F" w:rsidP="00D65BD1">
      <w:pPr>
        <w:overflowPunct/>
        <w:rPr>
          <w:rFonts w:cs="Arial"/>
        </w:rPr>
      </w:pPr>
    </w:p>
    <w:p w14:paraId="763FDA6E" w14:textId="656C0270" w:rsidR="004A4B3B" w:rsidRDefault="004A4B3B" w:rsidP="00D65BD1">
      <w:pPr>
        <w:overflowPunct/>
        <w:rPr>
          <w:rFonts w:cs="Arial"/>
        </w:rPr>
      </w:pPr>
    </w:p>
    <w:p w14:paraId="7BA66CA2" w14:textId="77777777" w:rsidR="004A4B3B" w:rsidRDefault="004A4B3B" w:rsidP="00D65BD1">
      <w:pPr>
        <w:overflowPunct/>
        <w:rPr>
          <w:rFonts w:cs="Arial"/>
        </w:rPr>
      </w:pPr>
    </w:p>
    <w:p w14:paraId="26772980" w14:textId="77777777" w:rsidR="0079312F" w:rsidRPr="003B573E" w:rsidRDefault="0079312F" w:rsidP="00D65BD1">
      <w:pPr>
        <w:overflowPunct/>
        <w:rPr>
          <w:rFonts w:cs="Arial"/>
        </w:rPr>
      </w:pPr>
    </w:p>
    <w:p w14:paraId="4C845E68" w14:textId="48741A4D" w:rsidR="00E90BB4" w:rsidRDefault="005D0D81" w:rsidP="008836FD">
      <w:pPr>
        <w:overflowPunct/>
        <w:rPr>
          <w:rFonts w:eastAsia="Arial Unicode MS" w:cs="Arial"/>
          <w:sz w:val="22"/>
          <w:szCs w:val="22"/>
        </w:rPr>
      </w:pPr>
      <w:r>
        <w:rPr>
          <w:rFonts w:ascii="Times New Roman" w:hAnsi="Times New Roman"/>
          <w:noProof/>
          <w:sz w:val="24"/>
          <w:szCs w:val="24"/>
        </w:rPr>
        <mc:AlternateContent>
          <mc:Choice Requires="wps">
            <w:drawing>
              <wp:anchor distT="0" distB="0" distL="114300" distR="114300" simplePos="0" relativeHeight="251659264" behindDoc="0" locked="0" layoutInCell="1" allowOverlap="1" wp14:anchorId="2921D1C4" wp14:editId="11792539">
                <wp:simplePos x="0" y="0"/>
                <wp:positionH relativeFrom="margin">
                  <wp:posOffset>0</wp:posOffset>
                </wp:positionH>
                <wp:positionV relativeFrom="paragraph">
                  <wp:posOffset>-635</wp:posOffset>
                </wp:positionV>
                <wp:extent cx="6000750" cy="4990455"/>
                <wp:effectExtent l="0" t="0" r="19050" b="2032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4990455"/>
                        </a:xfrm>
                        <a:prstGeom prst="rect">
                          <a:avLst/>
                        </a:prstGeom>
                        <a:solidFill>
                          <a:srgbClr val="FFFFFF"/>
                        </a:solidFill>
                        <a:ln w="9525">
                          <a:solidFill>
                            <a:srgbClr val="000000"/>
                          </a:solidFill>
                          <a:miter lim="800000"/>
                          <a:headEnd/>
                          <a:tailEnd/>
                        </a:ln>
                      </wps:spPr>
                      <wps:txbx>
                        <w:txbxContent>
                          <w:p w14:paraId="106EE21B" w14:textId="77777777" w:rsidR="005D0D81" w:rsidRDefault="005D0D81" w:rsidP="005D0D81">
                            <w:pPr>
                              <w:rPr>
                                <w:rFonts w:cs="Arial"/>
                              </w:rPr>
                            </w:pPr>
                            <w:r>
                              <w:rPr>
                                <w:rFonts w:cs="Arial"/>
                                <w:b/>
                                <w:bCs/>
                                <w:sz w:val="18"/>
                              </w:rPr>
                              <w:t>Daikin Airconditioning Germany GmbH</w:t>
                            </w:r>
                            <w:r>
                              <w:rPr>
                                <w:rFonts w:cs="Arial"/>
                                <w:sz w:val="18"/>
                              </w:rPr>
                              <w:t xml:space="preserve"> </w:t>
                            </w:r>
                            <w:r>
                              <w:rPr>
                                <w:rFonts w:cs="Arial"/>
                                <w:sz w:val="18"/>
                              </w:rPr>
                              <w:br/>
                            </w:r>
                            <w:r>
                              <w:rPr>
                                <w:rFonts w:cs="Arial"/>
                                <w:sz w:val="18"/>
                                <w:szCs w:val="18"/>
                              </w:rPr>
                              <w:t>Die Daikin Airconditioning Germany GmbH mit Sitz in Unterhaching bei München vertreibt hochwertige, energieeffiziente Heizsysteme, Wärmepumpen sowie Klimaanlagen für Privatmarkt, Gewerbe und Industrie. Für den gewerblichen Bereich bietet Daikin zudem Produkte für Normal- und Tiefkühlung sowie Lüftungsanlagen und Kaltwassersätze an. Die deutsche Tochtergesellschaft von Daikin Europe N.V. beschäftigt ca. 700 Mitarbeiter in Deutschland.</w:t>
                            </w:r>
                          </w:p>
                          <w:p w14:paraId="08E4CF53" w14:textId="77777777" w:rsidR="005D0D81" w:rsidRDefault="005D0D81" w:rsidP="005D0D81">
                            <w:pPr>
                              <w:rPr>
                                <w:sz w:val="18"/>
                              </w:rPr>
                            </w:pPr>
                          </w:p>
                          <w:p w14:paraId="4CF24864" w14:textId="77777777" w:rsidR="005D0D81" w:rsidRPr="00F26810" w:rsidRDefault="005D0D81" w:rsidP="005D0D81">
                            <w:pPr>
                              <w:rPr>
                                <w:sz w:val="22"/>
                                <w:szCs w:val="22"/>
                              </w:rPr>
                            </w:pPr>
                            <w:r>
                              <w:rPr>
                                <w:b/>
                                <w:sz w:val="18"/>
                              </w:rPr>
                              <w:t xml:space="preserve">Daikin </w:t>
                            </w:r>
                            <w:r w:rsidRPr="00272DE9">
                              <w:rPr>
                                <w:b/>
                                <w:sz w:val="18"/>
                              </w:rPr>
                              <w:t>Europe N.V.</w:t>
                            </w:r>
                            <w:r w:rsidRPr="00272DE9">
                              <w:rPr>
                                <w:sz w:val="18"/>
                              </w:rPr>
                              <w:br/>
                              <w:t>Daikin Europe N.V. mit Sitz im belgischen Ostende beschäftigt in der EMEA-Region über 13.</w:t>
                            </w:r>
                            <w:r>
                              <w:rPr>
                                <w:sz w:val="18"/>
                              </w:rPr>
                              <w:t>8</w:t>
                            </w:r>
                            <w:r w:rsidRPr="00272DE9">
                              <w:rPr>
                                <w:sz w:val="18"/>
                              </w:rPr>
                              <w:t xml:space="preserve">00 Mitarbeiter und produziert an 14 Produktionsstätten in Europa (Belgien, der Tschechischen Republik, Deutschland, Italien, Spanien, Österreich, dem Vereinigten Königreich, der Türkei) sowie den Vereinigten Arabischen Emiraten und dem Königreich Saudi-Arabien. </w:t>
                            </w:r>
                            <w:r w:rsidRPr="00DA6B40">
                              <w:rPr>
                                <w:sz w:val="18"/>
                              </w:rPr>
                              <w:t>Daikin Europe N.V. erzielte im Geschäftsjahr 2023/2024 einen Umsatz von 4,9 Milliarden Euro.</w:t>
                            </w:r>
                            <w:r>
                              <w:rPr>
                                <w:sz w:val="22"/>
                                <w:szCs w:val="22"/>
                              </w:rPr>
                              <w:t xml:space="preserve"> </w:t>
                            </w:r>
                          </w:p>
                          <w:p w14:paraId="18EBD710" w14:textId="47563B4F" w:rsidR="005D0D81" w:rsidRPr="00272DE9" w:rsidRDefault="005D0D81" w:rsidP="005D0D81">
                            <w:pPr>
                              <w:rPr>
                                <w:sz w:val="18"/>
                              </w:rPr>
                            </w:pPr>
                          </w:p>
                          <w:p w14:paraId="2AA62E38" w14:textId="77777777" w:rsidR="005D0D81" w:rsidRPr="00272DE9" w:rsidRDefault="005D0D81" w:rsidP="005D0D81">
                            <w:pPr>
                              <w:rPr>
                                <w:b/>
                                <w:sz w:val="18"/>
                              </w:rPr>
                            </w:pPr>
                            <w:r w:rsidRPr="00272DE9">
                              <w:rPr>
                                <w:b/>
                                <w:sz w:val="18"/>
                              </w:rPr>
                              <w:t>Daikin Industries Ltd.</w:t>
                            </w:r>
                          </w:p>
                          <w:p w14:paraId="4447F708" w14:textId="77777777" w:rsidR="005D0D81" w:rsidRDefault="005D0D81" w:rsidP="005D0D81">
                            <w:r w:rsidRPr="00272DE9">
                              <w:rPr>
                                <w:sz w:val="18"/>
                              </w:rPr>
                              <w:t>Daikin Industries Ltd. mit Sitz in Osaka, Japan, beschäftigt weltweit rund 9</w:t>
                            </w:r>
                            <w:r>
                              <w:rPr>
                                <w:sz w:val="18"/>
                              </w:rPr>
                              <w:t>8</w:t>
                            </w:r>
                            <w:r w:rsidRPr="00272DE9">
                              <w:rPr>
                                <w:sz w:val="18"/>
                              </w:rPr>
                              <w:t>.000 Mitarbeiter und erzielte 2023</w:t>
                            </w:r>
                            <w:r>
                              <w:rPr>
                                <w:sz w:val="18"/>
                              </w:rPr>
                              <w:t>/2024</w:t>
                            </w:r>
                            <w:r w:rsidRPr="00272DE9">
                              <w:rPr>
                                <w:sz w:val="18"/>
                              </w:rPr>
                              <w:t xml:space="preserve"> einen Umsatz von etwa 28 Milliarden Euro. Das</w:t>
                            </w:r>
                            <w:r>
                              <w:rPr>
                                <w:sz w:val="18"/>
                              </w:rPr>
                              <w:t xml:space="preserve"> Unternehmen ist ein weltweit führender Hersteller für Wärmepumpen- und Klimasysteme.</w:t>
                            </w:r>
                            <w:r>
                              <w:t xml:space="preserve"> </w:t>
                            </w:r>
                          </w:p>
                          <w:p w14:paraId="17DCBBD6" w14:textId="77777777" w:rsidR="005D0D81" w:rsidRDefault="005D0D81" w:rsidP="005D0D81">
                            <w:pPr>
                              <w:rPr>
                                <w:sz w:val="18"/>
                              </w:rPr>
                            </w:pPr>
                          </w:p>
                          <w:p w14:paraId="0A1EB0A0" w14:textId="77777777" w:rsidR="005D0D81" w:rsidRDefault="005D0D81" w:rsidP="005D0D81">
                            <w:pPr>
                              <w:rPr>
                                <w:b/>
                                <w:sz w:val="18"/>
                              </w:rPr>
                            </w:pPr>
                            <w:r>
                              <w:rPr>
                                <w:b/>
                                <w:sz w:val="18"/>
                              </w:rPr>
                              <w:t xml:space="preserve">Führender Hersteller für Wärmepumpentechnologie in Europa </w:t>
                            </w:r>
                          </w:p>
                          <w:p w14:paraId="566AA039" w14:textId="38E4D785" w:rsidR="005D0D81" w:rsidRDefault="005D0D81" w:rsidP="005D0D81">
                            <w:pPr>
                              <w:rPr>
                                <w:sz w:val="18"/>
                              </w:rPr>
                            </w:pPr>
                            <w:r>
                              <w:rPr>
                                <w:sz w:val="18"/>
                              </w:rPr>
                              <w:t xml:space="preserve">Mit fast 100 Jahren Erfahrung in der Entwicklung und Herstellung von Heiz- und Klimalösungen ist Daikin heute </w:t>
                            </w:r>
                            <w:r w:rsidR="00FD3B00">
                              <w:rPr>
                                <w:sz w:val="18"/>
                              </w:rPr>
                              <w:t xml:space="preserve">ein </w:t>
                            </w:r>
                            <w:r>
                              <w:rPr>
                                <w:sz w:val="18"/>
                              </w:rPr>
                              <w:t>führender Hersteller für Wärmepumpentechnologie. So gehören die Produktserien Daikin Altherma für private Anwendungen mit über 1.200.000 verkauften Geräten und Daikin VRV zu den meist verkauften Wärmepumpensystemen in Europa. In den letzten Jahren hat Daikin sein Produktportfolio komplettiert und in Europa seine Marktpräsenz in der Heiztechnik sowie Gewerbe- und Industriekälte stark ausgebaut. Dazu übernahm Daikin Europe N.V. die Zanotti S.p.A., einen italienischen Hersteller von Industrie- und Transportkühlung sowie Systemen zur Luftbehandlung und -entfeuchtung. Außerdem wurde Tewis Smart Systems S.L., spezialisiert auf standardisierte und kundenspezifische Kältelösungen, ein Teil der Daikin Gruppe sowie der österreichische Kältetechnik-Produzent AHT.</w:t>
                            </w:r>
                          </w:p>
                          <w:p w14:paraId="53918A17" w14:textId="77777777" w:rsidR="005D0D81" w:rsidRDefault="005D0D81" w:rsidP="005D0D81">
                            <w:pPr>
                              <w:rPr>
                                <w:sz w:val="18"/>
                              </w:rPr>
                            </w:pPr>
                          </w:p>
                          <w:p w14:paraId="116B76F7" w14:textId="77777777" w:rsidR="005D0D81" w:rsidRDefault="005D0D81" w:rsidP="005D0D81">
                            <w:pPr>
                              <w:rPr>
                                <w:b/>
                                <w:sz w:val="18"/>
                              </w:rPr>
                            </w:pPr>
                            <w:r>
                              <w:rPr>
                                <w:b/>
                                <w:sz w:val="18"/>
                              </w:rPr>
                              <w:t>Produktion in Europa für Europa</w:t>
                            </w:r>
                          </w:p>
                          <w:p w14:paraId="62BF96B4" w14:textId="77777777" w:rsidR="005D0D81" w:rsidRDefault="005D0D81" w:rsidP="005D0D81">
                            <w:pPr>
                              <w:rPr>
                                <w:sz w:val="18"/>
                              </w:rPr>
                            </w:pPr>
                            <w:r>
                              <w:rPr>
                                <w:sz w:val="18"/>
                              </w:rPr>
                              <w:t>Daikin verfolgt seit jeher die Nahversorgungsstrategie. Das bedeutet, dass nahe an den Märkten produziert wird, die Daikin bedient. Die Produktion der in Europa verkauften Daikin Luft-Wasser-Wärmepumpen für Privathaushalte findet komplett in Europa statt – unter anderem auch in Güglingen in Deutschland. Zudem ist Daikin der weltweit einzige Klimaanlagenhersteller, der alle wichtigen Komponenten wie Kältemittel, Kompressoren und Elektronik selbst entwickelt und produziert.</w:t>
                            </w:r>
                          </w:p>
                          <w:p w14:paraId="6B056156" w14:textId="77777777" w:rsidR="005D0D81" w:rsidRDefault="005D0D81" w:rsidP="005D0D81">
                            <w:pPr>
                              <w:rPr>
                                <w:rFonts w:cs="Arial"/>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21D1C4" id="_x0000_t202" coordsize="21600,21600" o:spt="202" path="m,l,21600r21600,l21600,xe">
                <v:stroke joinstyle="miter"/>
                <v:path gradientshapeok="t" o:connecttype="rect"/>
              </v:shapetype>
              <v:shape id="Textfeld 2" o:spid="_x0000_s1026" type="#_x0000_t202" style="position:absolute;margin-left:0;margin-top:-.05pt;width:472.5pt;height:392.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cFWLAIAAFEEAAAOAAAAZHJzL2Uyb0RvYy54bWysVNtu2zAMfR+wfxD0vtgx4rYx4hRdugwD&#10;ugvQ7gNkWbaFyaImKbGzrx8lu1l2exnmB0EUqcOjQ9Kb27FX5Cisk6BLulyklAjNoZa6Lennp/2r&#10;G0qcZ7pmCrQo6Uk4ert9+WIzmEJk0IGqhSUIol0xmJJ23psiSRzvRM/cAozQ6GzA9syjaduktmxA&#10;9F4lWZpeJQPY2ljgwjk8vZ+cdBvxm0Zw/7FpnPBElRS5+bjauFZhTbYbVrSWmU7ymQb7BxY9kxqT&#10;nqHumWfkYOVvUL3kFhw0fsGhT6BpJBfxDfiaZfrLax47ZkR8C4rjzFkm9/9g+YfjJ0tkXdKMEs16&#10;LNGTGH0jVE2yoM5gXIFBjwbD/PgaRqxyfKkzD8C/OKJh1zHdijtrYegEq5HdMtxMLq5OOC6AVMN7&#10;qDENO3iIQGNj+yAdikEQHat0OlcGqRCOh1dpml7n6OLoW63X6SrPYw5WPF831vm3AnoSNiW1WPoI&#10;z44Pzgc6rHgOCdkcKFnvpVLRsG21U5YcGbbJPn4z+k9hSpOhpOs8yycF/gqBbPH7E0QvPfa7kn1J&#10;b85BrAi6vdF17EbPpJr2SFnpWcig3aSiH6txLkwF9QkltTD1Nc4hbjqw3ygZsKdL6r4emBWUqHca&#10;y7JerlZhCKKxyq8zNOylp7r0MM0RqqSekmm789PgHIyVbYeZpkbQcIelbGQUOdR8YjXzxr6N2s8z&#10;Fgbj0o5RP/4E2+8AAAD//wMAUEsDBBQABgAIAAAAIQAo30nX3QAAAAYBAAAPAAAAZHJzL2Rvd25y&#10;ZXYueG1sTI9LT8MwEITvSPwHa5G4oNYp9JGGbCqEBKI3KAiubrxNIvwItpuGf89yguNoRjPflJvR&#10;GjFQiJ13CLNpBoJc7XXnGoS314dJDiIm5bQy3hHCN0XYVOdnpSq0P7kXGnapEVziYqEQ2pT6QspY&#10;t2RVnPqeHHsHH6xKLEMjdVAnLrdGXmfZUlrVOV5oVU/3LdWfu6NFyOdPw0fc3jy/18uDWaer1fD4&#10;FRAvL8a7WxCJxvQXhl98RoeKmfb+6HQUBoGPJITJDASb6/mC9R5hlS9ykFUp/+NXPwAAAP//AwBQ&#10;SwECLQAUAAYACAAAACEAtoM4kv4AAADhAQAAEwAAAAAAAAAAAAAAAAAAAAAAW0NvbnRlbnRfVHlw&#10;ZXNdLnhtbFBLAQItABQABgAIAAAAIQA4/SH/1gAAAJQBAAALAAAAAAAAAAAAAAAAAC8BAABfcmVs&#10;cy8ucmVsc1BLAQItABQABgAIAAAAIQBa1cFWLAIAAFEEAAAOAAAAAAAAAAAAAAAAAC4CAABkcnMv&#10;ZTJvRG9jLnhtbFBLAQItABQABgAIAAAAIQAo30nX3QAAAAYBAAAPAAAAAAAAAAAAAAAAAIYEAABk&#10;cnMvZG93bnJldi54bWxQSwUGAAAAAAQABADzAAAAkAUAAAAA&#10;">
                <v:textbox>
                  <w:txbxContent>
                    <w:p w14:paraId="106EE21B" w14:textId="77777777" w:rsidR="005D0D81" w:rsidRDefault="005D0D81" w:rsidP="005D0D81">
                      <w:pPr>
                        <w:rPr>
                          <w:rFonts w:cs="Arial"/>
                        </w:rPr>
                      </w:pPr>
                      <w:r>
                        <w:rPr>
                          <w:rFonts w:cs="Arial"/>
                          <w:b/>
                          <w:bCs/>
                          <w:sz w:val="18"/>
                        </w:rPr>
                        <w:t>Daikin Airconditioning Germany GmbH</w:t>
                      </w:r>
                      <w:r>
                        <w:rPr>
                          <w:rFonts w:cs="Arial"/>
                          <w:sz w:val="18"/>
                        </w:rPr>
                        <w:t xml:space="preserve"> </w:t>
                      </w:r>
                      <w:r>
                        <w:rPr>
                          <w:rFonts w:cs="Arial"/>
                          <w:sz w:val="18"/>
                        </w:rPr>
                        <w:br/>
                      </w:r>
                      <w:r>
                        <w:rPr>
                          <w:rFonts w:cs="Arial"/>
                          <w:sz w:val="18"/>
                          <w:szCs w:val="18"/>
                        </w:rPr>
                        <w:t>Die Daikin Airconditioning Germany GmbH mit Sitz in Unterhaching bei München vertreibt hochwertige, energieeffiziente Heizsysteme, Wärmepumpen sowie Klimaanlagen für Privatmarkt, Gewerbe und Industrie. Für den gewerblichen Bereich bietet Daikin zudem Produkte für Normal- und Tiefkühlung sowie Lüftungsanlagen und Kaltwassersätze an. Die deutsche Tochtergesellschaft von Daikin Europe N.V. beschäftigt ca. 700 Mitarbeiter in Deutschland.</w:t>
                      </w:r>
                    </w:p>
                    <w:p w14:paraId="08E4CF53" w14:textId="77777777" w:rsidR="005D0D81" w:rsidRDefault="005D0D81" w:rsidP="005D0D81">
                      <w:pPr>
                        <w:rPr>
                          <w:sz w:val="18"/>
                        </w:rPr>
                      </w:pPr>
                    </w:p>
                    <w:p w14:paraId="4CF24864" w14:textId="77777777" w:rsidR="005D0D81" w:rsidRPr="00F26810" w:rsidRDefault="005D0D81" w:rsidP="005D0D81">
                      <w:pPr>
                        <w:rPr>
                          <w:sz w:val="22"/>
                          <w:szCs w:val="22"/>
                        </w:rPr>
                      </w:pPr>
                      <w:r>
                        <w:rPr>
                          <w:b/>
                          <w:sz w:val="18"/>
                        </w:rPr>
                        <w:t xml:space="preserve">Daikin </w:t>
                      </w:r>
                      <w:r w:rsidRPr="00272DE9">
                        <w:rPr>
                          <w:b/>
                          <w:sz w:val="18"/>
                        </w:rPr>
                        <w:t>Europe N.V.</w:t>
                      </w:r>
                      <w:r w:rsidRPr="00272DE9">
                        <w:rPr>
                          <w:sz w:val="18"/>
                        </w:rPr>
                        <w:br/>
                        <w:t>Daikin Europe N.V. mit Sitz im belgischen Ostende beschäftigt in der EMEA-Region über 13.</w:t>
                      </w:r>
                      <w:r>
                        <w:rPr>
                          <w:sz w:val="18"/>
                        </w:rPr>
                        <w:t>8</w:t>
                      </w:r>
                      <w:r w:rsidRPr="00272DE9">
                        <w:rPr>
                          <w:sz w:val="18"/>
                        </w:rPr>
                        <w:t xml:space="preserve">00 Mitarbeiter und produziert an 14 Produktionsstätten in Europa (Belgien, der Tschechischen Republik, Deutschland, Italien, Spanien, Österreich, dem Vereinigten Königreich, der Türkei) sowie den Vereinigten Arabischen Emiraten und dem Königreich Saudi-Arabien. </w:t>
                      </w:r>
                      <w:r w:rsidRPr="00DA6B40">
                        <w:rPr>
                          <w:sz w:val="18"/>
                        </w:rPr>
                        <w:t>Daikin Europe N.V. erzielte im Geschäftsjahr 2023/2024 einen Umsatz von 4,9 Milliarden Euro.</w:t>
                      </w:r>
                      <w:r>
                        <w:rPr>
                          <w:sz w:val="22"/>
                          <w:szCs w:val="22"/>
                        </w:rPr>
                        <w:t xml:space="preserve"> </w:t>
                      </w:r>
                    </w:p>
                    <w:p w14:paraId="18EBD710" w14:textId="47563B4F" w:rsidR="005D0D81" w:rsidRPr="00272DE9" w:rsidRDefault="005D0D81" w:rsidP="005D0D81">
                      <w:pPr>
                        <w:rPr>
                          <w:sz w:val="18"/>
                        </w:rPr>
                      </w:pPr>
                    </w:p>
                    <w:p w14:paraId="2AA62E38" w14:textId="77777777" w:rsidR="005D0D81" w:rsidRPr="00272DE9" w:rsidRDefault="005D0D81" w:rsidP="005D0D81">
                      <w:pPr>
                        <w:rPr>
                          <w:b/>
                          <w:sz w:val="18"/>
                        </w:rPr>
                      </w:pPr>
                      <w:r w:rsidRPr="00272DE9">
                        <w:rPr>
                          <w:b/>
                          <w:sz w:val="18"/>
                        </w:rPr>
                        <w:t>Daikin Industries Ltd.</w:t>
                      </w:r>
                    </w:p>
                    <w:p w14:paraId="4447F708" w14:textId="77777777" w:rsidR="005D0D81" w:rsidRDefault="005D0D81" w:rsidP="005D0D81">
                      <w:r w:rsidRPr="00272DE9">
                        <w:rPr>
                          <w:sz w:val="18"/>
                        </w:rPr>
                        <w:t>Daikin Industries Ltd. mit Sitz in Osaka, Japan, beschäftigt weltweit rund 9</w:t>
                      </w:r>
                      <w:r>
                        <w:rPr>
                          <w:sz w:val="18"/>
                        </w:rPr>
                        <w:t>8</w:t>
                      </w:r>
                      <w:r w:rsidRPr="00272DE9">
                        <w:rPr>
                          <w:sz w:val="18"/>
                        </w:rPr>
                        <w:t>.000 Mitarbeiter und erzielte 2023</w:t>
                      </w:r>
                      <w:r>
                        <w:rPr>
                          <w:sz w:val="18"/>
                        </w:rPr>
                        <w:t>/2024</w:t>
                      </w:r>
                      <w:r w:rsidRPr="00272DE9">
                        <w:rPr>
                          <w:sz w:val="18"/>
                        </w:rPr>
                        <w:t xml:space="preserve"> einen Umsatz von etwa 28 Milliarden Euro. Das</w:t>
                      </w:r>
                      <w:r>
                        <w:rPr>
                          <w:sz w:val="18"/>
                        </w:rPr>
                        <w:t xml:space="preserve"> Unternehmen ist ein weltweit führender Hersteller für Wärmepumpen- und Klimasysteme.</w:t>
                      </w:r>
                      <w:r>
                        <w:t xml:space="preserve"> </w:t>
                      </w:r>
                    </w:p>
                    <w:p w14:paraId="17DCBBD6" w14:textId="77777777" w:rsidR="005D0D81" w:rsidRDefault="005D0D81" w:rsidP="005D0D81">
                      <w:pPr>
                        <w:rPr>
                          <w:sz w:val="18"/>
                        </w:rPr>
                      </w:pPr>
                    </w:p>
                    <w:p w14:paraId="0A1EB0A0" w14:textId="77777777" w:rsidR="005D0D81" w:rsidRDefault="005D0D81" w:rsidP="005D0D81">
                      <w:pPr>
                        <w:rPr>
                          <w:b/>
                          <w:sz w:val="18"/>
                        </w:rPr>
                      </w:pPr>
                      <w:r>
                        <w:rPr>
                          <w:b/>
                          <w:sz w:val="18"/>
                        </w:rPr>
                        <w:t xml:space="preserve">Führender Hersteller für Wärmepumpentechnologie in Europa </w:t>
                      </w:r>
                    </w:p>
                    <w:p w14:paraId="566AA039" w14:textId="38E4D785" w:rsidR="005D0D81" w:rsidRDefault="005D0D81" w:rsidP="005D0D81">
                      <w:pPr>
                        <w:rPr>
                          <w:sz w:val="18"/>
                        </w:rPr>
                      </w:pPr>
                      <w:r>
                        <w:rPr>
                          <w:sz w:val="18"/>
                        </w:rPr>
                        <w:t xml:space="preserve">Mit fast 100 Jahren Erfahrung in der Entwicklung und Herstellung von Heiz- und Klimalösungen ist Daikin heute </w:t>
                      </w:r>
                      <w:r w:rsidR="00FD3B00">
                        <w:rPr>
                          <w:sz w:val="18"/>
                        </w:rPr>
                        <w:t xml:space="preserve">ein </w:t>
                      </w:r>
                      <w:r>
                        <w:rPr>
                          <w:sz w:val="18"/>
                        </w:rPr>
                        <w:t xml:space="preserve">führender Hersteller für Wärmepumpentechnologie. So gehören die Produktserien Daikin </w:t>
                      </w:r>
                      <w:proofErr w:type="spellStart"/>
                      <w:r>
                        <w:rPr>
                          <w:sz w:val="18"/>
                        </w:rPr>
                        <w:t>Altherma</w:t>
                      </w:r>
                      <w:proofErr w:type="spellEnd"/>
                      <w:r>
                        <w:rPr>
                          <w:sz w:val="18"/>
                        </w:rPr>
                        <w:t xml:space="preserve"> für private Anwendungen mit über 1.200.000 verkauften Geräten und Daikin VRV zu den meist verkauften Wärmepumpensystemen in Europa. In den letzten Jahren hat Daikin sein Produktportfolio komplettiert und in Europa seine Marktpräsenz in der Heiztechnik sowie Gewerbe- und Industriekälte stark ausgebaut. Dazu übernahm Daikin Europe N.V. die </w:t>
                      </w:r>
                      <w:proofErr w:type="spellStart"/>
                      <w:r>
                        <w:rPr>
                          <w:sz w:val="18"/>
                        </w:rPr>
                        <w:t>Zanotti</w:t>
                      </w:r>
                      <w:proofErr w:type="spellEnd"/>
                      <w:r>
                        <w:rPr>
                          <w:sz w:val="18"/>
                        </w:rPr>
                        <w:t xml:space="preserve"> </w:t>
                      </w:r>
                      <w:proofErr w:type="spellStart"/>
                      <w:r>
                        <w:rPr>
                          <w:sz w:val="18"/>
                        </w:rPr>
                        <w:t>S.p.A</w:t>
                      </w:r>
                      <w:proofErr w:type="spellEnd"/>
                      <w:r>
                        <w:rPr>
                          <w:sz w:val="18"/>
                        </w:rPr>
                        <w:t xml:space="preserve">., einen italienischen Hersteller von Industrie- und Transportkühlung sowie Systemen zur Luftbehandlung und -entfeuchtung. Außerdem wurde </w:t>
                      </w:r>
                      <w:proofErr w:type="spellStart"/>
                      <w:r>
                        <w:rPr>
                          <w:sz w:val="18"/>
                        </w:rPr>
                        <w:t>Tewis</w:t>
                      </w:r>
                      <w:proofErr w:type="spellEnd"/>
                      <w:r>
                        <w:rPr>
                          <w:sz w:val="18"/>
                        </w:rPr>
                        <w:t xml:space="preserve"> Smart Systems S.L., spezialisiert auf standardisierte und kundenspezifische Kältelösungen, ein Teil der Daikin Gruppe sowie der österreichische Kältetechnik-Produzent AHT.</w:t>
                      </w:r>
                    </w:p>
                    <w:p w14:paraId="53918A17" w14:textId="77777777" w:rsidR="005D0D81" w:rsidRDefault="005D0D81" w:rsidP="005D0D81">
                      <w:pPr>
                        <w:rPr>
                          <w:sz w:val="18"/>
                        </w:rPr>
                      </w:pPr>
                    </w:p>
                    <w:p w14:paraId="116B76F7" w14:textId="77777777" w:rsidR="005D0D81" w:rsidRDefault="005D0D81" w:rsidP="005D0D81">
                      <w:pPr>
                        <w:rPr>
                          <w:b/>
                          <w:sz w:val="18"/>
                        </w:rPr>
                      </w:pPr>
                      <w:r>
                        <w:rPr>
                          <w:b/>
                          <w:sz w:val="18"/>
                        </w:rPr>
                        <w:t>Produktion in Europa für Europa</w:t>
                      </w:r>
                    </w:p>
                    <w:p w14:paraId="62BF96B4" w14:textId="77777777" w:rsidR="005D0D81" w:rsidRDefault="005D0D81" w:rsidP="005D0D81">
                      <w:pPr>
                        <w:rPr>
                          <w:sz w:val="18"/>
                        </w:rPr>
                      </w:pPr>
                      <w:r>
                        <w:rPr>
                          <w:sz w:val="18"/>
                        </w:rPr>
                        <w:t xml:space="preserve">Daikin verfolgt seit jeher die Nahversorgungsstrategie. Das bedeutet, dass nahe an den Märkten produziert wird, die Daikin bedient. Die Produktion der in Europa verkauften Daikin Luft-Wasser-Wärmepumpen für Privathaushalte findet komplett in Europa statt – unter anderem auch in </w:t>
                      </w:r>
                      <w:proofErr w:type="spellStart"/>
                      <w:r>
                        <w:rPr>
                          <w:sz w:val="18"/>
                        </w:rPr>
                        <w:t>Güglingen</w:t>
                      </w:r>
                      <w:proofErr w:type="spellEnd"/>
                      <w:r>
                        <w:rPr>
                          <w:sz w:val="18"/>
                        </w:rPr>
                        <w:t xml:space="preserve"> in Deutschland. Zudem ist Daikin der weltweit einzige Klimaanlagenhersteller, der alle wichtigen Komponenten wie Kältemittel, Kompressoren und Elektronik selbst entwickelt und produziert.</w:t>
                      </w:r>
                    </w:p>
                    <w:p w14:paraId="6B056156" w14:textId="77777777" w:rsidR="005D0D81" w:rsidRDefault="005D0D81" w:rsidP="005D0D81">
                      <w:pPr>
                        <w:rPr>
                          <w:rFonts w:cs="Arial"/>
                          <w:sz w:val="18"/>
                        </w:rPr>
                      </w:pPr>
                    </w:p>
                  </w:txbxContent>
                </v:textbox>
                <w10:wrap anchorx="margin"/>
              </v:shape>
            </w:pict>
          </mc:Fallback>
        </mc:AlternateContent>
      </w:r>
    </w:p>
    <w:p w14:paraId="0D2697A6" w14:textId="77777777" w:rsidR="005E226A" w:rsidRDefault="005E226A" w:rsidP="008836FD">
      <w:pPr>
        <w:overflowPunct/>
        <w:rPr>
          <w:rFonts w:eastAsia="Arial Unicode MS" w:cs="Arial"/>
          <w:sz w:val="22"/>
          <w:szCs w:val="22"/>
        </w:rPr>
      </w:pPr>
    </w:p>
    <w:p w14:paraId="278F5273" w14:textId="77777777" w:rsidR="001F33C6" w:rsidRPr="001F33C6" w:rsidRDefault="001F33C6" w:rsidP="001F33C6">
      <w:pPr>
        <w:rPr>
          <w:rFonts w:eastAsia="Arial Unicode MS" w:cs="Arial"/>
          <w:sz w:val="22"/>
          <w:szCs w:val="22"/>
        </w:rPr>
      </w:pPr>
    </w:p>
    <w:p w14:paraId="78A6490D" w14:textId="77777777" w:rsidR="001F33C6" w:rsidRPr="001F33C6" w:rsidRDefault="001F33C6" w:rsidP="001F33C6">
      <w:pPr>
        <w:rPr>
          <w:rFonts w:eastAsia="Arial Unicode MS" w:cs="Arial"/>
          <w:sz w:val="22"/>
          <w:szCs w:val="22"/>
        </w:rPr>
      </w:pPr>
    </w:p>
    <w:p w14:paraId="1BC81ED0" w14:textId="77777777" w:rsidR="001F33C6" w:rsidRPr="001F33C6" w:rsidRDefault="001F33C6" w:rsidP="001F33C6">
      <w:pPr>
        <w:rPr>
          <w:rFonts w:eastAsia="Arial Unicode MS" w:cs="Arial"/>
          <w:sz w:val="22"/>
          <w:szCs w:val="22"/>
        </w:rPr>
      </w:pPr>
    </w:p>
    <w:p w14:paraId="71CD4F38" w14:textId="77777777" w:rsidR="001F33C6" w:rsidRPr="001F33C6" w:rsidRDefault="001F33C6" w:rsidP="001F33C6">
      <w:pPr>
        <w:rPr>
          <w:rFonts w:eastAsia="Arial Unicode MS" w:cs="Arial"/>
          <w:sz w:val="22"/>
          <w:szCs w:val="22"/>
        </w:rPr>
      </w:pPr>
    </w:p>
    <w:p w14:paraId="7AB8A4E3" w14:textId="77777777" w:rsidR="001F33C6" w:rsidRPr="001F33C6" w:rsidRDefault="001F33C6" w:rsidP="001F33C6">
      <w:pPr>
        <w:rPr>
          <w:rFonts w:eastAsia="Arial Unicode MS" w:cs="Arial"/>
          <w:sz w:val="22"/>
          <w:szCs w:val="22"/>
        </w:rPr>
      </w:pPr>
    </w:p>
    <w:p w14:paraId="7A47D340" w14:textId="77777777" w:rsidR="001F33C6" w:rsidRPr="001F33C6" w:rsidRDefault="001F33C6" w:rsidP="001F33C6">
      <w:pPr>
        <w:rPr>
          <w:rFonts w:eastAsia="Arial Unicode MS" w:cs="Arial"/>
          <w:sz w:val="22"/>
          <w:szCs w:val="22"/>
        </w:rPr>
      </w:pPr>
    </w:p>
    <w:p w14:paraId="404AF818" w14:textId="77777777" w:rsidR="001F33C6" w:rsidRPr="001F33C6" w:rsidRDefault="001F33C6" w:rsidP="001F33C6">
      <w:pPr>
        <w:rPr>
          <w:rFonts w:eastAsia="Arial Unicode MS" w:cs="Arial"/>
          <w:sz w:val="22"/>
          <w:szCs w:val="22"/>
        </w:rPr>
      </w:pPr>
    </w:p>
    <w:p w14:paraId="3F2CE867" w14:textId="77777777" w:rsidR="001F33C6" w:rsidRPr="001F33C6" w:rsidRDefault="001F33C6" w:rsidP="001F33C6">
      <w:pPr>
        <w:rPr>
          <w:rFonts w:eastAsia="Arial Unicode MS" w:cs="Arial"/>
          <w:sz w:val="22"/>
          <w:szCs w:val="22"/>
        </w:rPr>
      </w:pPr>
    </w:p>
    <w:p w14:paraId="00F9BFF0" w14:textId="77777777" w:rsidR="001F33C6" w:rsidRPr="001F33C6" w:rsidRDefault="001F33C6" w:rsidP="001F33C6">
      <w:pPr>
        <w:rPr>
          <w:rFonts w:eastAsia="Arial Unicode MS" w:cs="Arial"/>
          <w:sz w:val="22"/>
          <w:szCs w:val="22"/>
        </w:rPr>
      </w:pPr>
    </w:p>
    <w:p w14:paraId="5AA03626" w14:textId="77777777" w:rsidR="001F33C6" w:rsidRPr="001F33C6" w:rsidRDefault="001F33C6" w:rsidP="001F33C6">
      <w:pPr>
        <w:rPr>
          <w:rFonts w:eastAsia="Arial Unicode MS" w:cs="Arial"/>
          <w:sz w:val="22"/>
          <w:szCs w:val="22"/>
        </w:rPr>
      </w:pPr>
    </w:p>
    <w:p w14:paraId="6B33A040" w14:textId="77777777" w:rsidR="001F33C6" w:rsidRPr="001F33C6" w:rsidRDefault="001F33C6" w:rsidP="001F33C6">
      <w:pPr>
        <w:rPr>
          <w:rFonts w:eastAsia="Arial Unicode MS" w:cs="Arial"/>
          <w:sz w:val="22"/>
          <w:szCs w:val="22"/>
        </w:rPr>
      </w:pPr>
    </w:p>
    <w:p w14:paraId="73438775" w14:textId="77777777" w:rsidR="001F33C6" w:rsidRPr="001F33C6" w:rsidRDefault="001F33C6" w:rsidP="001F33C6">
      <w:pPr>
        <w:rPr>
          <w:rFonts w:eastAsia="Arial Unicode MS" w:cs="Arial"/>
          <w:sz w:val="22"/>
          <w:szCs w:val="22"/>
        </w:rPr>
      </w:pPr>
    </w:p>
    <w:p w14:paraId="0EB5543C" w14:textId="77777777" w:rsidR="001F33C6" w:rsidRPr="001F33C6" w:rsidRDefault="001F33C6" w:rsidP="001F33C6">
      <w:pPr>
        <w:rPr>
          <w:rFonts w:eastAsia="Arial Unicode MS" w:cs="Arial"/>
          <w:sz w:val="22"/>
          <w:szCs w:val="22"/>
        </w:rPr>
      </w:pPr>
    </w:p>
    <w:p w14:paraId="421D360B" w14:textId="77777777" w:rsidR="001F33C6" w:rsidRPr="001F33C6" w:rsidRDefault="001F33C6" w:rsidP="001F33C6">
      <w:pPr>
        <w:rPr>
          <w:rFonts w:eastAsia="Arial Unicode MS" w:cs="Arial"/>
          <w:sz w:val="22"/>
          <w:szCs w:val="22"/>
        </w:rPr>
      </w:pPr>
    </w:p>
    <w:p w14:paraId="58AB5CD6" w14:textId="77777777" w:rsidR="001F33C6" w:rsidRPr="001F33C6" w:rsidRDefault="001F33C6" w:rsidP="001F33C6">
      <w:pPr>
        <w:rPr>
          <w:rFonts w:eastAsia="Arial Unicode MS" w:cs="Arial"/>
          <w:sz w:val="22"/>
          <w:szCs w:val="22"/>
        </w:rPr>
      </w:pPr>
    </w:p>
    <w:p w14:paraId="6E7116E6" w14:textId="77777777" w:rsidR="001F33C6" w:rsidRPr="001F33C6" w:rsidRDefault="001F33C6" w:rsidP="001F33C6">
      <w:pPr>
        <w:rPr>
          <w:rFonts w:eastAsia="Arial Unicode MS" w:cs="Arial"/>
          <w:sz w:val="22"/>
          <w:szCs w:val="22"/>
        </w:rPr>
      </w:pPr>
    </w:p>
    <w:p w14:paraId="2068DB49" w14:textId="77777777" w:rsidR="001F33C6" w:rsidRPr="001F33C6" w:rsidRDefault="001F33C6" w:rsidP="001F33C6">
      <w:pPr>
        <w:rPr>
          <w:rFonts w:eastAsia="Arial Unicode MS" w:cs="Arial"/>
          <w:sz w:val="22"/>
          <w:szCs w:val="22"/>
        </w:rPr>
      </w:pPr>
    </w:p>
    <w:p w14:paraId="36688D86" w14:textId="77777777" w:rsidR="001F33C6" w:rsidRPr="001F33C6" w:rsidRDefault="001F33C6" w:rsidP="001F33C6">
      <w:pPr>
        <w:rPr>
          <w:rFonts w:eastAsia="Arial Unicode MS" w:cs="Arial"/>
          <w:sz w:val="22"/>
          <w:szCs w:val="22"/>
        </w:rPr>
      </w:pPr>
    </w:p>
    <w:p w14:paraId="74B1E9F3" w14:textId="77777777" w:rsidR="001F33C6" w:rsidRPr="001F33C6" w:rsidRDefault="001F33C6" w:rsidP="001F33C6">
      <w:pPr>
        <w:rPr>
          <w:rFonts w:eastAsia="Arial Unicode MS" w:cs="Arial"/>
          <w:sz w:val="22"/>
          <w:szCs w:val="22"/>
        </w:rPr>
      </w:pPr>
    </w:p>
    <w:p w14:paraId="22416AE6" w14:textId="77777777" w:rsidR="001F33C6" w:rsidRPr="001F33C6" w:rsidRDefault="001F33C6" w:rsidP="001F33C6">
      <w:pPr>
        <w:rPr>
          <w:rFonts w:eastAsia="Arial Unicode MS" w:cs="Arial"/>
          <w:sz w:val="22"/>
          <w:szCs w:val="22"/>
        </w:rPr>
      </w:pPr>
    </w:p>
    <w:p w14:paraId="42A6B847" w14:textId="77777777" w:rsidR="001F33C6" w:rsidRPr="001F33C6" w:rsidRDefault="001F33C6" w:rsidP="001F33C6">
      <w:pPr>
        <w:rPr>
          <w:rFonts w:eastAsia="Arial Unicode MS" w:cs="Arial"/>
          <w:sz w:val="22"/>
          <w:szCs w:val="22"/>
        </w:rPr>
      </w:pPr>
    </w:p>
    <w:p w14:paraId="1F95B512" w14:textId="77777777" w:rsidR="001F33C6" w:rsidRPr="001F33C6" w:rsidRDefault="001F33C6" w:rsidP="001F33C6">
      <w:pPr>
        <w:rPr>
          <w:rFonts w:eastAsia="Arial Unicode MS" w:cs="Arial"/>
          <w:sz w:val="22"/>
          <w:szCs w:val="22"/>
        </w:rPr>
      </w:pPr>
    </w:p>
    <w:p w14:paraId="1BF4BC94" w14:textId="77777777" w:rsidR="001F33C6" w:rsidRPr="001F33C6" w:rsidRDefault="001F33C6" w:rsidP="001F33C6">
      <w:pPr>
        <w:rPr>
          <w:rFonts w:eastAsia="Arial Unicode MS" w:cs="Arial"/>
          <w:sz w:val="22"/>
          <w:szCs w:val="22"/>
        </w:rPr>
      </w:pPr>
    </w:p>
    <w:p w14:paraId="0B2C88EA" w14:textId="77777777" w:rsidR="001F33C6" w:rsidRPr="001F33C6" w:rsidRDefault="001F33C6" w:rsidP="001F33C6">
      <w:pPr>
        <w:rPr>
          <w:rFonts w:eastAsia="Arial Unicode MS" w:cs="Arial"/>
          <w:sz w:val="22"/>
          <w:szCs w:val="22"/>
        </w:rPr>
      </w:pPr>
    </w:p>
    <w:p w14:paraId="2FB15113" w14:textId="77777777" w:rsidR="001F33C6" w:rsidRPr="001F33C6" w:rsidRDefault="001F33C6" w:rsidP="001F33C6">
      <w:pPr>
        <w:rPr>
          <w:rFonts w:eastAsia="Arial Unicode MS" w:cs="Arial"/>
          <w:sz w:val="22"/>
          <w:szCs w:val="22"/>
        </w:rPr>
      </w:pPr>
    </w:p>
    <w:p w14:paraId="0DCD3385" w14:textId="77777777" w:rsidR="001F33C6" w:rsidRPr="001F33C6" w:rsidRDefault="001F33C6" w:rsidP="001F33C6">
      <w:pPr>
        <w:rPr>
          <w:rFonts w:eastAsia="Arial Unicode MS" w:cs="Arial"/>
          <w:sz w:val="22"/>
          <w:szCs w:val="22"/>
        </w:rPr>
      </w:pPr>
    </w:p>
    <w:p w14:paraId="2EAA3130" w14:textId="77777777" w:rsidR="001F33C6" w:rsidRPr="001F33C6" w:rsidRDefault="001F33C6" w:rsidP="001F33C6">
      <w:pPr>
        <w:rPr>
          <w:rFonts w:eastAsia="Arial Unicode MS" w:cs="Arial"/>
          <w:sz w:val="22"/>
          <w:szCs w:val="22"/>
        </w:rPr>
      </w:pPr>
    </w:p>
    <w:p w14:paraId="42731D1D" w14:textId="77777777" w:rsidR="001F33C6" w:rsidRPr="001F33C6" w:rsidRDefault="001F33C6" w:rsidP="001F33C6">
      <w:pPr>
        <w:rPr>
          <w:rFonts w:eastAsia="Arial Unicode MS" w:cs="Arial"/>
          <w:sz w:val="22"/>
          <w:szCs w:val="22"/>
        </w:rPr>
      </w:pPr>
    </w:p>
    <w:p w14:paraId="497D0474" w14:textId="77777777" w:rsidR="001F33C6" w:rsidRPr="001F33C6" w:rsidRDefault="001F33C6" w:rsidP="001F33C6">
      <w:pPr>
        <w:rPr>
          <w:rFonts w:eastAsia="Arial Unicode MS" w:cs="Arial"/>
          <w:sz w:val="22"/>
          <w:szCs w:val="22"/>
        </w:rPr>
      </w:pPr>
    </w:p>
    <w:p w14:paraId="6B8DB30E" w14:textId="77777777" w:rsidR="001F33C6" w:rsidRDefault="001F33C6" w:rsidP="001F33C6">
      <w:pPr>
        <w:rPr>
          <w:rFonts w:eastAsia="Arial Unicode MS" w:cs="Arial"/>
          <w:sz w:val="22"/>
          <w:szCs w:val="22"/>
        </w:rPr>
      </w:pPr>
    </w:p>
    <w:p w14:paraId="635471D1" w14:textId="5E14D62B" w:rsidR="001F33C6" w:rsidRPr="001F33C6" w:rsidRDefault="001F33C6" w:rsidP="001F33C6">
      <w:pPr>
        <w:tabs>
          <w:tab w:val="left" w:pos="1095"/>
        </w:tabs>
        <w:rPr>
          <w:rFonts w:eastAsia="Arial Unicode MS" w:cs="Arial"/>
          <w:sz w:val="22"/>
          <w:szCs w:val="22"/>
        </w:rPr>
      </w:pPr>
    </w:p>
    <w:sectPr w:rsidR="001F33C6" w:rsidRPr="001F33C6" w:rsidSect="005E226A">
      <w:headerReference w:type="default" r:id="rId17"/>
      <w:footerReference w:type="even" r:id="rId18"/>
      <w:footerReference w:type="default" r:id="rId19"/>
      <w:headerReference w:type="first" r:id="rId20"/>
      <w:footerReference w:type="first" r:id="rId21"/>
      <w:pgSz w:w="11906" w:h="16838" w:code="9"/>
      <w:pgMar w:top="226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9FC505" w14:textId="77777777" w:rsidR="00F824BA" w:rsidRDefault="00F824BA">
      <w:r>
        <w:separator/>
      </w:r>
    </w:p>
  </w:endnote>
  <w:endnote w:type="continuationSeparator" w:id="0">
    <w:p w14:paraId="462EEB95" w14:textId="77777777" w:rsidR="00F824BA" w:rsidRDefault="00F82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9C71E" w14:textId="77777777" w:rsidR="007046A5" w:rsidRDefault="007046A5" w:rsidP="00E90B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5D26D" w14:textId="528840B3" w:rsidR="007046A5" w:rsidRDefault="007046A5">
    <w:pPr>
      <w:pStyle w:val="Footer"/>
      <w:jc w:val="right"/>
    </w:pPr>
    <w:r>
      <w:fldChar w:fldCharType="begin"/>
    </w:r>
    <w:r>
      <w:instrText xml:space="preserve"> PAGE   \* MERGEFORMAT </w:instrText>
    </w:r>
    <w:r>
      <w:fldChar w:fldCharType="separate"/>
    </w:r>
    <w:r w:rsidR="004A4B3B">
      <w:rPr>
        <w:noProof/>
      </w:rPr>
      <w:t>4</w:t>
    </w:r>
    <w:r>
      <w:fldChar w:fldCharType="end"/>
    </w:r>
  </w:p>
  <w:p w14:paraId="38466FD9" w14:textId="77777777" w:rsidR="007046A5" w:rsidRDefault="007046A5" w:rsidP="00967897">
    <w:pPr>
      <w:pStyle w:val="Footer"/>
      <w:tabs>
        <w:tab w:val="left" w:pos="9072"/>
      </w:tabs>
      <w:ind w:right="-198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DDF69" w14:textId="77777777" w:rsidR="007046A5" w:rsidRPr="00B01060" w:rsidRDefault="007046A5" w:rsidP="00E90BB4">
    <w:pPr>
      <w:pStyle w:val="Footer"/>
      <w:pBdr>
        <w:top w:val="single" w:sz="4" w:space="1" w:color="auto"/>
      </w:pBdr>
      <w:rPr>
        <w:sz w:val="18"/>
        <w:szCs w:val="18"/>
      </w:rPr>
    </w:pPr>
    <w:r w:rsidRPr="00B01060">
      <w:rPr>
        <w:sz w:val="18"/>
        <w:szCs w:val="18"/>
      </w:rPr>
      <w:t>DAIKIN Refrigeration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1D0F3" w14:textId="77777777" w:rsidR="00F824BA" w:rsidRDefault="00F824BA">
      <w:r>
        <w:separator/>
      </w:r>
    </w:p>
  </w:footnote>
  <w:footnote w:type="continuationSeparator" w:id="0">
    <w:p w14:paraId="4FAF59A8" w14:textId="77777777" w:rsidR="00F824BA" w:rsidRDefault="00F824BA">
      <w:r>
        <w:continuationSeparator/>
      </w:r>
    </w:p>
  </w:footnote>
  <w:footnote w:id="1">
    <w:p w14:paraId="577539F8" w14:textId="77777777" w:rsidR="00FD3B00" w:rsidRPr="005652D4" w:rsidRDefault="00FD3B00" w:rsidP="00FD3B00">
      <w:pPr>
        <w:pStyle w:val="FootnoteText"/>
      </w:pPr>
      <w:r>
        <w:rPr>
          <w:rStyle w:val="FootnoteReference"/>
        </w:rPr>
        <w:footnoteRef/>
      </w:r>
      <w:r>
        <w:t xml:space="preserve"> </w:t>
      </w:r>
      <w:r w:rsidRPr="00B5630A">
        <w:t>Es sind stets Personen jeden Geschlechts gemeint; aus Gründen der einfacheren Lesbarkeit wird im Folgenden nur die männliche Form verwendet.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2EF24" w14:textId="77777777" w:rsidR="007046A5" w:rsidRDefault="001C3A09" w:rsidP="0030309B">
    <w:pPr>
      <w:pStyle w:val="Header"/>
      <w:tabs>
        <w:tab w:val="clear" w:pos="9072"/>
        <w:tab w:val="right" w:pos="8647"/>
      </w:tabs>
    </w:pPr>
    <w:r>
      <w:rPr>
        <w:noProof/>
      </w:rPr>
      <mc:AlternateContent>
        <mc:Choice Requires="wpg">
          <w:drawing>
            <wp:anchor distT="0" distB="0" distL="114300" distR="114300" simplePos="0" relativeHeight="251657728" behindDoc="0" locked="0" layoutInCell="1" allowOverlap="1" wp14:anchorId="119D6B90" wp14:editId="5F341FAB">
              <wp:simplePos x="0" y="0"/>
              <wp:positionH relativeFrom="column">
                <wp:posOffset>-290830</wp:posOffset>
              </wp:positionH>
              <wp:positionV relativeFrom="paragraph">
                <wp:posOffset>-66675</wp:posOffset>
              </wp:positionV>
              <wp:extent cx="5962650" cy="952500"/>
              <wp:effectExtent l="0" t="0" r="0" b="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2650" cy="952500"/>
                        <a:chOff x="960" y="615"/>
                        <a:chExt cx="9390" cy="1500"/>
                      </a:xfrm>
                    </wpg:grpSpPr>
                    <pic:pic xmlns:pic="http://schemas.openxmlformats.org/drawingml/2006/picture">
                      <pic:nvPicPr>
                        <pic:cNvPr id="3" name="Picture 5" descr="DAIKIN-Presseinfo-ohne-Unterzeile"/>
                        <pic:cNvPicPr>
                          <a:picLocks noChangeAspect="1" noChangeArrowheads="1"/>
                        </pic:cNvPicPr>
                      </pic:nvPicPr>
                      <pic:blipFill>
                        <a:blip r:embed="rId1">
                          <a:extLst>
                            <a:ext uri="{28A0092B-C50C-407E-A947-70E740481C1C}">
                              <a14:useLocalDpi xmlns:a14="http://schemas.microsoft.com/office/drawing/2010/main" val="0"/>
                            </a:ext>
                          </a:extLst>
                        </a:blip>
                        <a:srcRect l="64243" r="-4372" b="8333"/>
                        <a:stretch>
                          <a:fillRect/>
                        </a:stretch>
                      </pic:blipFill>
                      <pic:spPr bwMode="auto">
                        <a:xfrm>
                          <a:off x="960" y="735"/>
                          <a:ext cx="3525" cy="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6" descr="DAIKIN-Presseinfo-ohne-Unterzeile"/>
                        <pic:cNvPicPr>
                          <a:picLocks noChangeAspect="1" noChangeArrowheads="1"/>
                        </pic:cNvPicPr>
                      </pic:nvPicPr>
                      <pic:blipFill>
                        <a:blip r:embed="rId1">
                          <a:extLst>
                            <a:ext uri="{28A0092B-C50C-407E-A947-70E740481C1C}">
                              <a14:useLocalDpi xmlns:a14="http://schemas.microsoft.com/office/drawing/2010/main" val="0"/>
                            </a:ext>
                          </a:extLst>
                        </a:blip>
                        <a:srcRect l="206" r="65300" b="8333"/>
                        <a:stretch>
                          <a:fillRect/>
                        </a:stretch>
                      </pic:blipFill>
                      <pic:spPr bwMode="auto">
                        <a:xfrm>
                          <a:off x="7320" y="615"/>
                          <a:ext cx="3030" cy="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1"/>
                      <wps:cNvCnPr>
                        <a:cxnSpLocks noChangeShapeType="1"/>
                      </wps:cNvCnPr>
                      <wps:spPr bwMode="auto">
                        <a:xfrm>
                          <a:off x="1425" y="2115"/>
                          <a:ext cx="8674" cy="0"/>
                        </a:xfrm>
                        <a:prstGeom prst="straightConnector1">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77553A" id="Group 12" o:spid="_x0000_s1026" style="position:absolute;margin-left:-22.9pt;margin-top:-5.25pt;width:469.5pt;height:75pt;z-index:251657728" coordorigin="960,615" coordsize="9390,15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9cznyPBAAAthAAAA4AAABkcnMvZTJvRG9jLnhtbOxYbU/jOBD+ftL9&#10;hyjfQ/OeJgJWJWkROm4P7csPcBOnsTaxIzulcKf77zdjJy0FdkG70upWoqipX8fjeWYmz3D67q5r&#10;rVsqFRP8zPZOXNuivBQV45sz+/OnlTO3LTUQXpFWcHpm31Nlvzv//bfTXZ9RXzSirai0QAhX2a4/&#10;s5th6LPZTJUN7Yg6ET3lMFkL2ZEBunIzqyTZgfSunfmuG892Qla9FCVVCkYLM2mfa/l1Tcvhr7pW&#10;dLDaMxt0G/RT6ucan7PzU5JtJOkbVo5qkO/QoiOMw6F7UQUZiLWV7ImojpVSKFEPJ6XoZqKuWUn1&#10;HeA2nvvoNpdSbHt9l0222/R7M4FpH9npu8WW729vpMUqwM62OOkAIn2q5flom12/yWDJpew/9jfS&#10;XBCa16L8omB69nge+xuz2Frv/hQVyCPbQWjb3NWyQxFwa+tOQ3C/h4DeDVYJg1Ea+3EESJUwl0Z+&#10;5I4YlQ0AidvSGGZhMvYig17ZLMfNaZCOO71x34xk5lSt6ajZ+WnPygy+o0Gh9cSgLzse7Bq2ktqj&#10;kO5VMjoiv2x7B7DvycDWrGXDvfZjMBAqxW9vWImGxs4Bm2DCBmbxUCuyrYqqEhy5WFz9cfXeuZEQ&#10;AJTxWjii4dT5zAcq/6aspWikSZqRTfDuGkKLi7whfEMXqodQMU4wDUkpdg0llcJhBPtYiu4e6btu&#10;Wb9ibYsYY3u0DCj5yFufMa6JhEKU247ywYS2pC0YSXDVsF7Zlsxot6bgqfKq8rRDgdNcqwGPQ/fR&#10;4faPP1+4bupfOHnk5k7oJktnkYaJk7jLJHTDuZd7+b+42wuzraJgBtIWPRt1hdEn2j4bW2MWMlGr&#10;o9+6JTrHoKW0QtOvVhGG0CSoq5LlBzA2ZqQ49EPAFizkhEHi2xbkpHkQBMax1SDpUDa4pwaz4iYj&#10;fD+hMTiYHQFSEKcvht4UQ0kwxtAUfgFEnIk9L/B15O0jCLxGquGSis7CBsAA+mgYyC1c0Wg2LUGd&#10;uUBngHGStfxoAGSakecATN10OV/OQyf04yUAWBTOYpWHTrzykqgIijwvvAnAhlUV5XjMj+OHGirR&#10;smpyYSU367yVBteV/ugwOFo2Qz86qDFhjsIOPpl6fuhe+KmziueJE67CyEkTd+64XnoBUIRpWKyO&#10;r3TNOP3xK1k7k0M1Sl+/m6s/T+9Gso5BFrFa1oFb7heRDLPCklca2oGw1rQfmALVP5jChIMJg8lF&#10;YRab8P31snH4OBvHb9nY+PuvnY19F4CEXBxHAbCOn5WLE0y0R4Rmn4zdYKIzb8n4LRn/nGS866EQ&#10;UxN3g97r+BCWYc+VMB8b0lN4/6DYA58FjmFqjQXUBnqJ5WmOOS7LuSk2yjs+Fht7pqpXf7rvobAw&#10;rPRoC3ZexYC8EIkOlBG+N9URU9jN4wQyPNYfLxAgoGGEbZohF5wDFxLSsNLX0CF8M3t+Amnm27Rj&#10;EeHfc69mKA3HN/DX3sb/U461p4UP+IKhXIYnTLzB8IUJUONBa1Hd30ikmjgObqpbujjW28ZCHqvv&#10;h3296vDvhvP/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IVndh7iAAAACwEAAA8A&#10;AABkcnMvZG93bnJldi54bWxMj8FKw0AQhu+C77CM4K3dpDHSxmxKKeqpCG0F8bbNTpPQ7GzIbpP0&#10;7R1PepthPv75/nw92VYM2PvGkYJ4HoFAKp1pqFLweXybLUH4oMno1hEquKGHdXF/l+vMuJH2OBxC&#10;JTiEfKYV1CF0mZS+rNFqP3cdEt/Orrc68NpX0vR65HDbykUUPUurG+IPte5wW2N5OVytgvdRj5sk&#10;fh12l/P29n1MP752MSr1+DBtXkAEnMIfDL/6rA4FO53clYwXrYLZU8rqgYc4SkEwsVwlCxAnRpNV&#10;CrLI5f8OxQ8AAAD//wMAUEsDBAoAAAAAAAAAIQAv42Lmep0AAHqdAAAVAAAAZHJzL21lZGlhL2lt&#10;YWdlMS5qcGVn/9j/4AAQSkZJRgABAgAAZABkAAD/7AARRHVja3kAAQAEAAAAUAAA/+4ADkFkb2Jl&#10;AGTAAAAAAf/bAIQAAgICAgICAgICAgMCAgIDBAMCAgMEBQQEBAQEBQYFBQUFBQUGBgcHCAcHBgkJ&#10;CgoJCQwMDAwMDAwMDAwMDAwMDAEDAwMFBAUJBgYJDQsJCw0PDg4ODg8PDAwMDAwPDwwMDAwMDA8M&#10;DAwMDAwMDAwMDAwMDAwMDAwMDAwMDAwMDAwM/8AAEQgBDAZmAwERAAIRAQMRAf/EANgAAQADAQAC&#10;AwEAAAAAAAAAAAAHCAkGBAUBAgMKAQEAAQUBAQAAAAAAAAAAAAAAAwIEBgcIAQUQAAEDAwEEBgUF&#10;CQkNBgQHAAABAgMEBQYRIRIHCDETlNUWV0FRYSIUcYEyFRhCUnKCdNRVlTeRobLSI7O0NXWxYqIz&#10;k6MkxIVWdhc4wUNzNkcZNMVICdGSY6S1JpYRAQABAgIGBQkFBwQCAwADAAABAgMRBiHTBFQFFTFB&#10;kRKSUWFxgaEiMhMHsdFSchTBQqLSUxYX8GKCI+HCsjQ1Q3NE/9oADAMBAAIRAxEAPwDfw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wh&#10;5gf/ALofHrhRxv4pcNMew3Aa6x4PkFRabVWXGiuklXJDCjVa6Z0VziYrve2q1jU9hVEKsEP/APvC&#10;cyf+4fDT9X3jvcd0wP8A3hOZP/cPhp+r7x3uO6YH/vCcyf8AuHw0/V9473HdMD/3hOZP/cPhp+r7&#10;x3uO6YH/ALwnMn/uHw0/V9473HdMHu8c/wDuwc2GX3y3Y3jPC/h3eb5dpUhoLfT268K57vSqqt30&#10;a1qbXOcqI1NqqS2dnqvVxRRGNU9SDadotbNbqu3aoppp6Zn/AF7GmGLcxnGBtht3ja34fLk749+6&#10;pZaSvioY3u29XF19dM9yM6FeqpvdKNRDMrGVLPcj5lVXe68MMPbEtYbXn/aPmz8i3T3OrvRM1emc&#10;JiPV1eV0H2j82/RNj/yNT+ck39q7L+Kvtj+Vb/39t34LfZV/MfaPzb9E2P8AyNT+cj+1dl/FX2x/&#10;Kf39t34LfZV/MfaPzb9E2P8AyNT+cj+1dl/FX2x/Kf39t34LfZV/MfaPzb9E2P8AyNT+cj+1dl/F&#10;X2x/Kf39t34LfZV/MfaPzb9E2P8AyNT+cj+1dl/FX2x/Kf39t34LfZV/M+zOYvOZHsijs1lklkcj&#10;I42QVTnOc5dEa1EqNVVV6EQ8nK2yxGM1V9sfcRn3b5nCLduZnzVfzLR4ZU5hW2llbmVNQW+vqtHw&#10;2yijka6FipsSZ0ksiK9fUnR7V6MP2+jZqLnd2eapiOucNPowiNH2tkcJubbcs9/a4ppqnoppidEf&#10;7sZnT5o6HXFi+oAAAAAAAAAAAAAAAAAAAAAAAAAAAAAAAAAAAAAAAAAAAAAAAAAAAAAAAAAAAAAA&#10;AAAAAAAAAAAAAAAAAAAAAAAAAAAAAAAAAAAAAAAAAAAAAAAAAAAAAAAAAAAAAAAAAAAAAAAAAAAA&#10;AAAAAAAAAAAAAAAAAAAAAAAAAAAAAAAAAAAAAAAAAAAAAAAAAAAAAAAAAAAAAAAAAAAAAAAAAAAA&#10;AAAAAAH8f3Of/wBWXMJ/xnW/wYyuFcKynoAAAHV4ThGT8RMkoMUxG2Put5uDvcjb7scMafTnnkXZ&#10;HGxNrnL++uiE+zbNc2i5Fu3GMz/rGfMtNu26zsVmb16rCmPb5ojrmfI2j4E8AsY4JWNWUysvGY3O&#10;Jrciyp7NHSen4emRdscDV6E6XL7zvQibF4Xwq3sNGjTXPTP7I8zSXH8w3uK3NPu24+Gn9s+Wr7Oi&#10;E9H1WPgAAAA/ampqmtqIKOjgkqquqekVNTRNVz5Hu2I1rU2qqlNddNETVVOER0yrt26rlUUURM1T&#10;OERHTMrrcKeD9PibIb9kDI6vJnt3oIdj4qFHJ0MXodJ63ejob611/wAZ45VtWNu1ot+2r/x5u1t7&#10;LOVadhiL9+Im71R1Uej/AHeWezyzO5jjNAAAAAAAAAAAAAAAAAAAAAAAAAAAAAAAAAAAAAAAAAAA&#10;AAAAAAAAAAAAAAAAAAAAAAAAAAAAAAAAAAAAAAAAAAAAAAAAAAAAAAAAAAAAAAAAAAAAAAAAAAAA&#10;AAAAAAAAAAAAAAAAAAAAAAAAAAAAAAAAAAAAAAAAAAAAAAAAAAAAAAAAAAAAAAAAAAAAAAAAAAAA&#10;AAAAAAAAAAAAAAAAAAAAAAAAAAAfx/c5/wD1Zcwn/Gdb/BjK4VwrKegAA7/hrwzy3ivk9NiuIUPx&#10;FU9EkuFwl1bS0NPro6epkRF3Wp6E6XLsaiqXWx7Fc2u53LcaeueqI8svn8T4pY4dZm7enCOqOuqf&#10;JH+tHW2r4OcF8S4LY2lmx+L4y7VqMfkWTTMRKmulb6+nciauu5Gi6J0rq7VTY/D+HW9it92jTM9M&#10;9c/+PJDSHGuN3+KXu/c0Ux8NPVTH7Z8s/sS8fQfGAAAAB5ttttfd66mtlspZK2vrHpHTUsSaucv/&#10;AGInSqrsROkju3aLVE11zhEdMptn2e5tFyLdumaqp6IheXhfwooMGpm3G4JHX5RUs0nq0TVlM13T&#10;FBr/AITulfYmw13xjjVe21dynRbjq8vnn7upuTLmWbfDKfmXMKr0xpnqp81P7Z6/QmE+EysAAAAA&#10;AAAAAAAAAAAAAAAAAAAAAAAAAAAAAAAAAAAAAAAAAAAAAAAAAAAAAAAAAAAAAAAAAAAAAAAAAAAA&#10;AAAAAAAAAAAAAAAAAAAAAAAAAAAAAAAAAAAAAAAAAAAAAAAAAAAAAAAAAAAAAAAAAAAAAAAAAAAA&#10;AAAAAAAAAAAAAAAAAAAAAAAAAAAAAAAAAAAAAAAAAAAAAAAAAAAAAAAAAAAAAAAAAD+P7nP/AOrL&#10;mE/4zrf4MZXCuFZT0AJX4Q8Hct4zZK2w43ClPQ0qskyDI52qtLb4HL9J6ppvPdou5Gi6uX1JqqX3&#10;D+H3Ntud2jo656o/11Q+TxnjVjhdn5l2cZn4aY6ap+7yz1NrOGHC3EuEeMQYxiVH1cWqS3W6zIi1&#10;dfUaaLPUPRNq/etT3WpsahsfYthtbJb7luPTPXM+WWj+K8Vv8SvTdvT6I6qY8kff0ykUvHzQAAAA&#10;e2sdjuuSXOms9mpHVtfVLpHG3Y1rU+k97uhrW+lVINo2i3s9E3Lk4RH+u1dbHsd3bLsWrNPeqn/W&#10;M+SI8q+HDjhlasBod/3a+/1bES43ZW/P1UKLtaxF+delfQia44rxe5t1fkojoj9s+f7G6eAZds8L&#10;t4/Fdn4qv2U+SPt60mnyGRAFB+bXjfmuB5XjOMYLkL7HK22vr726GKCVZFqJdyBruujk03UicuzT&#10;6RsjJWX9m22xcvbRR3vewp0zHRGM9Ex5Y7GmvqVm7beGbVa2fY7ncnu96rCInHvThT0xPR3Z7VTf&#10;tO8dvMOr7LRfm5mn9o8K/ox21fe1r/kHju8z4aP5T7TvHbzDq+y0X5uP7R4V/Rjtq+8/yDx3eZ8N&#10;H8p9p3jt5h1fZaL83H9o8K/ox21fef5B47vM+Gj+U+07x28w6vstF+bj+0eFf0Y7avvP8g8d3mfD&#10;R/K/aDmj48QPR6Z9NLp9xLRUL2/uLTlNWT+FVRh8mO2r71dH1D47TOP6ifXTR/KkbHOdnira5GJf&#10;7fZsoptU6xHQuo51T+9kgduIvyxqfL2rIGwXI/66qqJ9PejsnT7X3dh+rPFLM/8AdTRcj0d2e2nR&#10;/DK5vCnmg4d8Tqins75JMUyioVGwWS5ObuTvX7mmqE0ZIvqaqNcvoaYHxnKO2cOia/jtx+9T1fmj&#10;pj2x521MufUHh3GKotY/Kuz+7V1/lq6J9E4TPVCyJirOwAAAjnivxDt/C7BL5l9duyy0UXVWmicu&#10;nxNbLq2CFPTortrtOhqOX0H1ODcMr4ltVFinr6Z8lMdM/d58Hw8x8bt8H2G5tNfTEYUx+Kufhj9s&#10;+aJlk47me47vc5//ADBqW7yqu62lokamq66Inw/QhueMo8Kj/wDhjtq+9zbP1C47M4/qZ8NH8r4+&#10;07x28w6vstF+bnv9o8K/ox21fe8/yDx3eZ8NH8p9p3jt5h1fZaL83H9o8K/ox21fef5B47vM+Gj+&#10;VZflV46cQc14j1mM5xk8t8o66zzzWyGWGni3KmnkjcqosMTFXWNX7FUxPOOXdk2PY4vbPbimYqiJ&#10;0zOiYnyzPXgz/wCnOcOIcR4jVs+13ZrpmiZpximPeiYnqiP3cWiZq9vAAAc3mWQw4nieS5NUKiRW&#10;G2VVcqO6HLBE57W/jKiIXew7NO1bRbsx+9VEdsrDim2xsWyXdonoooqq7Ix9rHn7TvHddq8QqpFX&#10;aqJS0Wif/tzeP9o8K/ox21fe5gn6g8d3mfDR/Kfad47eYdX2Wi/Nx/aPCv6MdtX3vP8AIPHd5nw0&#10;fyn2nOO/o4hVar6ESlotq9nH9o8K/ox21fe9j6gcdn//AEz4aP5WwmFw3mDEcZiyOtfccgbbKVb3&#10;WyNa10lW6JqzKrWI1qe+q9CGjtvqt1bRcm1GFHenux/tx0ex0/wqm9TslqL9XeudynvT5asPe6PO&#10;/POcjixDDcoyiZyI2w2uqrWI7oc+GJzmN/GciIe8P2Wdq2m3Zj96qI7Z0qeL7dGw7Hd2if3KKqvX&#10;EaI9csfk5neO+m3iFVa+n/RaL83N4f2jwr+jHbV97mL/ACDx3eZ8NH8r5+07x28w6vstF+bj+0eF&#10;f0Y7avvef5B47vM+Gj+UTmb48OVGs4g1bnuXRrUpaLVVXoT/AOHH9pcK/ox21fe9j6gcdmcP1M+G&#10;j+VsTiUF3psWx2DIKx9wvsVtpkvVbI1rXS1XVN65ytYjWpq/XYiGjdtqt1X65tRhR3p7seSnHR7H&#10;UPDaL1Gy2ov1d653ae9Plqw97o0dL0HEjiZinCzHZsiyqt6mLbHbrfHo6prJkTVIoI1VNV9arsam&#10;1yohc8K4Tf4lei1Zj0z1Ux5Zn/WPUsuO8e2Xg2zzf2irCOqI+KqfJTH+ojrZbZVzacY77fK242XI&#10;VxS1Su0oLHSQU8rIYk+jvSzQve969LnbE16ERNht/Y8lcOs2opuUd+rrqmZjGfRE4RHkc88S+pfG&#10;Npv1V2bnyqOqmIpnCPTMTMz5Z9kdDnvtO8dvMOr7LRfm5df2jwr+jHbV96w/yDx3eZ8NH8rosU44&#10;cy+b32hxrF8wuF1vFwdpDTR0lFo1qfSkketPoxjU2uc5dELXbcvcF2O1N29apppjz1dkadM+Zf8A&#10;DM3Zl4jfpsbPeqqrq6u7R2z7uiI65lqTw4x3Lsdx6GDOcxnzPJKnSW4Vz44YaeF2n+JpmRRxruN+&#10;+d7zl27Popp/iu1bPfvTOz2ot0R0RjMzPnqxmdPmjRHtdD8D2Ha9l2eI2u9N27OmZwiKY81MREaP&#10;POmfN0O/Pmvss+ebDjpnOEZzZsWwXJJLG2ktTau9dVFBKr5qmR3Vtd10cmm6yNF2afSNmZMy7su2&#10;bLVe2ijvY1YU6ZjREaeiY659jSv1Izht3Dtto2fY7s0YUY1YRE4zVM4dMT0RHtVb+07x28w6vstF&#10;+bmYf2jwr+jHbV97XX+QeO7zPho/lPtO8dvMOr7LRfm4/tHhX9GO2r7z/IPHd5nw0fyrd8o/ETin&#10;xJyDLK3Mcrqb1YbDQQwxUkkNNGxauqkVWO3oomOVWxxO2a/dGEZ24XsPD7NumxbimuqZ04zPu0x5&#10;5nrmOxs76acc4pxe/er2q9NduimIwwpiO9VOidER0RTPavea6bhZ/c1nHnOsEzmz4rgmQrZm0tqb&#10;V3vcgp5lfNUyO6tqrNHJpuxsRdmn0jZeTcubLtuy1Xtpo72NWFOmY0RGnomOufY0t9Rs47dw3baN&#10;n2O53MKMatFM6apnD4onoiMfWq19qHjx5gT9jofzczD+0OFf0Y7avva7/wAhcd3mfDR/K+Hc0HHd&#10;yaLxBqU+SjoU/wBXH9o8K/ox21fe8n6hcd3mfDR/K+0HNFx0gngnfnlRUshkZI+mkpaPckRqoqsd&#10;pAi6O00XRTyrKHC5iY+TEeur71Vv6h8cpqiZ2iZiJ6O7Tp/hbC4nkdBl+M2HKLY7eob9QwVtOmuq&#10;tSZiOVi+1qqrV9qGjtt2WvZb9dmvppmY7PvdP8N26jbtmt7Rb+GumKo9cdHq6JdAWy9VW5suKV/4&#10;aYVYkxO6utGRX+6pFDWMZHI5tLTxufPo2Vr27XOjTo9JmOS+D2uIbTX86nvUU09GnpmdHR62u/qR&#10;mLaOEbFb/TV927XXhjon3aY97pieuaWf32neO3mHV9lovzc2X/aPCv6MdtX3tKf5B47vM+Gj+VYH&#10;lm4tcY+JHFSgtN/zOquePW2hq7jeaN1PSsbIxjEiiaro4WuT+VlYuxfQYzmzgvDuH7DNdu1EVzMU&#10;0zjPpnpnyRLNsgZl4xxbilNu9fmq3TTVVVGFOmMMI6I/FMNKTVLfIAAAAAAAAAAAAAAAAAAAAAAA&#10;AAAAAAAAAAAAAAAAAAAAAAAAAAAAAAAAAAAAAAAAAAAAAAAAAAAAAAAAAAAAAAAAAAAAAAAAAAAA&#10;AAAAAAAAAAAAAAAAAAAAAAAAAAAAAAAAAAAAAAAAAAAAAAAAAAAAAAAAAAAAAAAA/j+5z/8Aqy5h&#10;P+M63+DGVwrhWU9E58DeA+U8bb8tNb9604rbZGpkmVyM3o4EXb1MCLoks7k6G9CfSdonT9PhnC7m&#10;3V4Ropjpq/ZHll8HjvH7PCrWNXvXJ+Gny+efJT5/VDaXBMDxbhtjVDieIW1tttNEm877qaomVE35&#10;6iTRFkkfptVfkTRERDY2y7Lb2a3Fu3GER7fPPnaS2/iF7br03r1WNU9kR5IjqiHYFwsgAAAAdDjG&#10;L3nL7tDZ7JTdfUSe9PM7VIoI9dFkld6Gp+6vQm0tds2y3slublycI9sz5IX/AA7ht/iF6LVmMZ65&#10;6qY8s+b7epfbAuH9mwK2fC0LfibjUIi3O7PaiSTOT0J07rE9DU/fXaa24lxO5t1feq0Ux0R1R/58&#10;7dnBOB2OF2u7Rpqn4quufujyR+13h819oAAYh8wuUeLuMmd3RknW0tLcFtlC5Po9Vb2pTIrfY5zH&#10;O+c6Byxsf6Xh1mjrmnvT6ave/bg5JzvxH9dxjaLkTjEVd2PRR7vtwx9aGD7zFAD9WwTvajmQSPav&#10;Q5rHKi/OiFM1RHWri3VOmIfWRj4tOtY6LXo30Vv909iYnoeTRMdMPoeqQD5a5zXNc1ytc1UVrkXR&#10;UVNqKip0aCYxexMxOMNVeUvjnW59a6nBcsrFqsqxynSa3XKVdZK6gaqMVZFX6UsKqiOXpc1UVdqO&#10;U03nTL1Ow3I2izGFuucJj8NXm80+yfU6N+m2b6+J2p2Paasb1uMYmemujo0+WqnRjPXEx1xMrmmC&#10;NpgADJPm64seOc58I2mp6zGsHkkp1cxdWVFyX3aiXZ0pHp1TfkeqbHG6sk8F/R7L8+uP+y5p9FHV&#10;Hr6Z9Xkc1fU3MnMdu/S2p/6rMzH5q/3p9Xwx6561SDNWswABM/LzfVx3jTw8r1k6uOoujbdO5V0T&#10;cr2Opdvs1lRT4OZ9m+fw29T5Ke94fe/YyvI+2fpeNbNXjomvu+P3P/Zt4c/OtgABVPnHyj6g4OVd&#10;rik3KrLrhTWxrU+l1LHLUzL8m7CjV/CMyyLsfz+IxXPRbpmr1/DH24+prn6o8R/S8HqtxOm7VFPq&#10;j3p/+OHrZEG7XMgBJvBnF/GXFTBcedGstPV3aGauZprrTUqrUT6/LHGqHyePbZ+k2C9d64pmI9M+&#10;7HtlkOVOH/r+K7PY6priZ/LT71XsiW6xzs7AVM5zMo+ouEElmik3KnLrlTUG4nSsEKrVSr8n8k1q&#10;/hGaZE2P53EfmT0W6Zn1z7sfb7GtvqnxH9NwibUTpu1xT6o96fsiPWyPN1uZwCVOCGL+MuLOCWF0&#10;XW00t1iqq9noWno9amZF9itiVPnPj5g2z9JsF65192Yj01e7HtlkmUeH/r+LbPZwxia4mfy0+9V7&#10;Iaz8ZuN2LcHLL8TcnpcsirmO+osaheiTTuTZ1ki7eriavS9U9jUVdhpbgOX7/FruFGiiPiq6o80e&#10;WfN2uk805t2XgNjvXPeuT8NEdM+efJT5+zGWPnEHiJlXE3IajJMruC1dXJqyjpGatp6SHXVIaePV&#10;d1qfuqu1yqpvHhnC7HDrMWrMYR1z11T5Zny/6hzBxvju1cY2ib+01Yz1R+7THkpjqj7emcZcOfQf&#10;HSDw24ZZXxUyKLHcWoutem6+5XOXVtLRQquiyzvRF09jU95y7EQ+ZxXi1jhtmbt6fRHXVPkj/WEP&#10;ucAy/tXGtoixs9P5qp+GmPLVP2R0z1NhuEXBrFOD9i+rrHD8Zd6xrVvmRztRKireno9O5G1fosRd&#10;E9OrtVXR3G+O7RxW73rk4Ux8NMdFP3z5Z/Y6gyzlbZOBWPl2Yxrn4q5+Kqf2U+Sn7Z0pcPiMlAMM&#10;uOOUeMeLWeX1kvXU0l1lpKB+uqLT0WlLEqexWxIvznQ2Xtj/AEnD7Nvr7sTPpq96ftchZv4h+v4t&#10;tF7HGO/MR+Wn3Y9kIpPssbANbuTLF/qPhCy8yxblTl1zqa7fXpWCFUpYk+TWJzk/CNK582z53EPl&#10;x0W6Yj1z70/bHY6Y+lnDv03CPmzGm7XNXqj3Y+yZ9a2phTZLDLjhlHjHi1nl9ZL11NJdZaSgfrsW&#10;notKaJU9itiRfnOhsvbH+k4fZt9fdiZ9NXvT9rkLN/Ef1/FtovROMd+Yj8tPux7IRSfZY2AANQ+S&#10;LPfrfDb1gNZPvVmJ1PxdrY5dq0Na5XK1qeqOZHa/hoah+oHDflbTRtNMaLkYT+an76cOx0N9JeM/&#10;P2OvY6p961ONP5Kvuqx8ULwGvm22VPO5lH1rxMtGNRSb0GKWlnXM12JU17uuf/mmxG4/p/sfytiq&#10;uz011eynR9vec5/VriHzuJUbPHRao/ir0z/D3VMjPGqmkXIli/VWrOc0mi96tqqez0Mqp9xTs6+f&#10;T5XSs/cNV/UXbMblqxHVE1T69EfZPa3x9HuHd2zf2qY6ZiiPV71X209jQE1o3SAAAAAAAAAAAAAA&#10;AAAAAAAAAAAAAAAAAAAAAAAAAAAAAAAAAAAAAAAAAAAAAAAAAAAAAAAAAAAAAAAAAAAAAAAAAAAA&#10;AAAAAAAAAAAAAAAAAAAAAAAAORuGfYVab1Djtyyi20N7nVjY7bNUMbJvSfQa5FX3VdqmiO0VdU06&#10;UPe7LyaojQ648egAAAAAclmGdYrgdvbcsou0VthlVW0sKo6SadyJqrYomIrnejVdNE9KoexEy8mq&#10;I6UCzc2/DuOoSOKy5BPTpqj6hsFM1fZusdUoqovtVCv5co/mwnrCMztWfY9S5NZYqmG31j5I4mVb&#10;Gsl1icrHatY96dKKnSUTGCSmcYxdaePQAAAAAAAAAAAAAAAAAAAAADnMiy/GMRhp58lvtHZY6pys&#10;pfipEY6RW7XbjfpO01TXRNh7ETLyZiOl7ihrqK50dPcLdVw19DVsSWlrKd7ZIpGO6HMe1VRU+Q8e&#10;vLAAAAAAAAAAAH8f3Of/ANWXMJ/xnW/wYyuFcPH5feXPIONV0S4VazWPh9bZty8ZCjdH1D27XUtE&#10;jk0dIv3T/os9OrtGr9nhPCK9tqxnRbjpny+aPP8AYxnMWZLXCqO7GFV6Y0U+T/dV5vJHTPtbL4vi&#10;+P4XYbdjGLWuGzWO1R9XRUMKbE9Lnvcu173rtc5y6qu1TYlixRZoiiiMKYaV2raru1XZu3apqqnp&#10;mf8AWiPJD35KtwAAAAddhmFXrOLs22WiLdjj0dcLjIi9TTRr909U6VX7lqbV+TVSx2/iFrYrffr9&#10;Udc/68r6vCeEX+J3vl2o0fvVdVMef9kda/GG4ZZcItLLXaIfedo+ur3onXVMumivkd/cRNiJ0Gtd&#10;v2+7tlzv1z6I6ojzN2cJ4TY4bZ+Xaj0z11T5Z/ZHRDrSyfUAAHLZxkcWIYblGUTORG2G11Va1HdD&#10;nwxOcxv4zkRC84fss7VtNuzH71UR2zpfO4vt0bDsd3aJ/coqq9cRoj1ywJlmlqJZaid6yTzvdJNI&#10;u1XPeu85V+VVOkqaYpjCOiHGNdc11TVOmZfmeqXyiOcqNa1XOdsa1OlVXoQPYjGcG83DPFIsN4fY&#10;djCwtbLZ7TTQ1aaJtqFYjp1+eRzlOceLbZO17XdvY6KqpmPR1ex2RwDh0bBw+xs+GmiiIn82GNX8&#10;WLrK202q5Qvp7jbKSvp5E0kgqYWSscnqVr0VFLO3euW5xoqmJ804PpXdmtXqe7coiqPJMRMe1n7z&#10;U8umM2TG6riTgdtjsjrXKxclsdMm7SvgmekaVEMabI3Me5N5rfdVq66IqbdlZOzRfvXo2Taau93v&#10;hqnpxjThM9eMdGOnFpb6i5G2axs07fsdEUd2Y79MfDMTOHepjqwnDGI0YadGGnO42g0aASlwUymb&#10;DeK2C32OVYoo7rBSV+i6I6mrHfDTIv4kir8qHx+P7HG17Betz+GZj00+9HthkeUuI1bBxXZ70To7&#10;8RP5avdq9ky3ROeHXwBX/mQ4rt4V8PKyooJ0jynIt+3Y0xF95kjm/wArU6eqBi6ov3ytT0mS5V4N&#10;zLbIiqP+uj3qv2U/8p9mLC895j5Lw+qqif8Atue7R5p66v8AjH8U0sXVVzlVznK9zlVXPcuqqq9K&#10;qvpVTfWGDlOZmZxlafhHwNflPCbilxGutJvpSWashwqJ6fTqKREnqKlv4PV9U1fWr/Shh3G8wxs3&#10;ENn2WiemqO/6KtEU+3vT6mxss5Q/WcJ2vbrtPRRVFv8ANT71VXs7semryKr9O31mYtcAHm22vmtV&#10;xt90p1VtRbKmGrgcnofA9JG/vtI7tuLtFVE9ExMduhNs16qzdpuU9NMxMemJxf0E22uhuluoLnTL&#10;vU9xpoqqB3rZMxHtX9xTmi7bm3XNE9MTMdjtbZ71N63Tcp6KoiY9Exi80jSgGY3PRlHxuX4hiEMu&#10;9FYrbLcatidCTV0m41F9qMg1/GNt/TzY+5s92/P71UUx6KY++fY5/wDq/wAR+ZtdnZonRRTNU+mu&#10;fup9qipsRp4Au1yO4v8AWXEDJMqlj3oMZtSU9O/TYlTcH7qKi+vqonp85gH1C2z5eyUWY6a6sfVT&#10;/wCZhtv6RcP+bt93aJjRbowj81c/yxU1JNPuhmX/ADzZR8fm2K4lDLvQ49a31tUxF2JUV8miIvtS&#10;OFq/jG3fp5sfc2a5fnprqwj0Ux98z2OfPq9xD5m22dmidFujvT6a5+6mO1Rw2E1CAS7wf4k0/Ci7&#10;X3LYLcl0yX6qkt+LQyp/o8M9S9vW1EyoqKqRxsVEan0ldpqibT4nHOFTxO3RYmru2+9jX5ZiOimP&#10;TPX1YMnyvx+ngl25tMU9673JpoifhiapjGqr0RHRHTj1I+yPJL7l16rshyS5zXa8XJ/WVdbOuqr6&#10;mtRNEa1qbGtaiIibEQ+nsuyWtltxatUxTTHREf66fO+Jt/EL+33qr9+qaq6umZ/1ojyRGiHoy4Wa&#10;auDHA/KOMd66i3NdbMaoZES+5NKxVihTpWKJNnWSqnQ1F2dLlROn4HHsw2OE28aveuT8NPXPnnyU&#10;+fsZblTKG1cevYUe7apn3q56I80eWrzduDYPAOHuLcNMepsbxS3toqOLR9TUO0dUVU2mjpp5NEV7&#10;1/cToRETRDR/EuJ3+IXpu3qsZ6vJEeSI6o/1Lp7g3BNl4Rs8WNmpwpjpnrqny1T1z9nRGEO2Pnvr&#10;AHD8S8nbhnD/ADHKFfuSWa01M9Kvrn6tWwJ88itQ+hwnZP1e12rP4qoifRjp9j5HHtv/AEHD7+0d&#10;dFEzH5sPd/iwYKqrnKrnuVz3Lq9y9KqvSqnR7jaZxnF8B4+8cUs8kcEDFkmme2OGNNque5dGonyq&#10;p5NUUxjPRCqimaqoiNMy31wXHIsQwzFsXiajW2G10tE/TodJFE1sjvxnaqc28R2qdq2m5en96qZ7&#10;Z0ex2dwfYY2HY7Ozx+5RTT64jTPrnS8LiXk7cM4f5jlCv3JLNaamelX1z9WrYE+eRWoScJ2T9Xtd&#10;qz+KqIn0Y6fYh49xD9Bw+/tHXRRMx+bD3f4sGCqq5yq57lc9y6vcvSqr0qp0e42mcZxfAeAACbeX&#10;jPf+XnFjGLtPN1Npucv1RfFVdG/DVqozfd7I5NyT8Ux/M/Df1+wXKIj3ojvU+mn74xj1suyPxnlf&#10;FbVyZwoqnuVflq0Y+qcKvU22VURFVV0ROlTQDrNg5xWydcz4k5tkyPWSG6XeodROVdf9Gid1VOn+&#10;SY06M4Nsn6TYrVrrppjH0zpn2zLjnMnEOYcSv7R1VVzh+WNFP8MQj8+m+I2v5bMW8J8F8IopIuqq&#10;7nSLd63VNFV9wcs7dfakbmt+Y0FmvbP1XErtUdFM92P+Oj7cXWWROH/ouDWKJjTVT35/5+9H8MxH&#10;qToY6y8AAAAAAAAAAAAAAAAAAAAAAAAAAAAAAAAAAAAAAAAAAAAAAAAAAAAAAAAAAAAAAAAAAAAA&#10;AAAAAAAAAAAAAAAAAAAEJcw12ull4W3q4Wa5VVpr4qmibFXUUz4Jmo+oY1yJJGrXJqi6LtK6I0qL&#10;k4QpFhlr42cSm3KrxzJLxcvq18TK+We8yxOR0iO3NssyKuxikszTCCmKquh01wxzmYwOF9zfW5Et&#10;FAiyzS0txW4RNRqIrnSQNll0RETarmaaenQ8xpl7hXCWODXMnWXy60WKZ/1CVVwekNryOJrYWvmd&#10;sZFUxpo1Feuxrmoia6Irfuimq31wrouY6JXMIkwAAAAAAAAAAAAAAAAAAAGdufcvXE26cQr3UW2i&#10;ZdbXf7lNWQX59REyOOOokWTSdrnJIixo7Rd1q66e7r0E9NcYLeq3OLQK00clutdtt81Q6rloaWGn&#10;lq3/AEpXRMRivX2uVNSCVxD2AAAAAAZc5vXXXi/xomtTKhY4qu7fUtnST6FPSQyLHv7vtRHSOT1q&#10;pcR7tK1q96pd208vnCe129lC/ForpJuI2ouFbLLJPK5E0V+qPajFX+8RqEU1yni3SkzGsbs2I2ak&#10;x/H6T4G00LpXUlLvvk3OulfM9N+RznL7z16VKZnFVEYPenj0AAAAAAAAAAAAAAAAAAEV8bMhvGKc&#10;Mcnv1grFt92om0jaWsRjHqzrqyCF+jZGubqrHqnRs6U2lVEYyprnCEKcquT5FlFTxDq8ivdbeqiP&#10;6pSF9ZM+VI0d8bqkbXKqMRdE2NREK7kYYI7UzOOK35EmU55j+EWb5nkNpyTF6Vb3TRUDKCotjZY4&#10;5IHMkkf1jUlcxqtf1mi6Lqipt2dEtFUQhuUTM4wmvgjhV5wLALfYr/K11zWearmpWPSRlMkzkVIU&#10;emxdNNV02byroqptKK5xlXRThCWylWAAAAAAAAAAH82nEHlhuvFvm94/ZRlTKizcN6TOK7WZNY6m&#10;7PYke9BSqu1saKmj5fR9Fmrtrch4PwWra5iuvRb9tXmjzeWexiWZM00cNp+VZwqvTHqo89Xn8lPb&#10;o6bz2i0WqwWugsljt8Fps9rhbT2620zEjihiZ0Na1P3VXpVdq7TYNu3TbpimmMIjohpy9ervVzcu&#10;TNVUzjMz0y9iVogAAAAd9gHD28Z9c/hqNFpLXTOT60vD26siau3dYn3Uip0N+ddh8zifFLew0Y1a&#10;ap6KfL90Pt8D4Fe4pd7tGiiPiq6o80eWrzdq+uM4xZ8RtMFnslKlPSw7ZHrtklkX6UkrvunL6/mT&#10;Ya22vbLm1XJuXJxn7PNDdnDuHWdgsxasxhEdsz5Znrl0BbL4AAAKmc5mUfUXCCWzxS7lTl1ypqDd&#10;TpWCFVqpV+T+Sa1fwjNMibH87iPfnot0zPrn3Y+32NbfVPiP6bhE2onTdqin1R70/wDxiPWyPN1u&#10;ZwCVOCOL+MuLOCWF8XXU011iqq9mmqLT0etTMi+xWxKnznx8wbZ+k2C9c6+7MR6avdj2yyPKPD/1&#10;/FtnszGMTXEz+Wn3qvZDc854dfAES8eHQN4M8TFqURY/D1aia/frGqM/wtD7WXImeJWMPxx9ulje&#10;cJiOD7Vj/Tq7cNHtYbHQrkIA862LIlytqxf41KuBY/wusbp++R3sO5Vj5J+xPs2PzacOnGPtf0Kn&#10;Mjtp9JZY4Y5JppGxRRNV8sr1RrWtamqqqrsREQ9iJmcI6XlVUUxMzOEQxP5guKknFfiJcbrTSudj&#10;dn3rdi8K7EWmjcu9Pp6536v9e7up6DfuWeDxwzY6aJj36veq9Pk/49Hpxnrcn52zFPGuIVXKZ/6q&#10;Pdo/LH73pqnT6MI6nBcPcJunEXMbFh1oRUqrzUIyap01bT07fennf7I2Iq+1dE6VPpcT4hb2DZq7&#10;9fRTHR5Z6o9cvi8D4Rd4rtlvZbXTXPT5I/eqn0Rpbl2bErLYcTosLtlKkFioLf8AVsNPs1WHcVjl&#10;cvpc7VVcvpVVU56v7bdv7RO0VzjXNXe9f/jqdebLw2zs2yU7LbjC3TT3cPNhh2z0z5ZYJXi2y2W7&#10;3azVCKk9oraiimRenfp5HRu/fadH2LsXrdNyOiqIntjFxrtezzs96u1V001TTPpicHriVbgG3nLz&#10;flyLgtw8uDpOslgtTLfO7XVd+gc6lXX2/wAlqc/Zn2b9PxK9T5asfF737XW+Sds/VcG2avHHCju+&#10;CZo/9UznwWVAGHPHnKPGHF7PLyyXraZtzfQUL06FgoESlYrfY7q975zoTLmx/peH2bfX3cZ9NXvf&#10;tci5z4j+v4vtF2JxjvzTHoo92O3DFER9tjABrPyW4t9S8JZb7LFuVOX3Woq2vVNq09NpTRJ8m9G9&#10;U+U0vn3bPncQ+XHRbpiPXPvT9sOlfpVw/wDT8J+dMabtcz/xp92PbFXat4YQ2Ywy445R4x4tZ5fW&#10;S9dTSXWWkoH66otPRaU0Sp7FbEi/OdDZe2P9Jw+zb6+7Ez6aven7XIWb+Ifr+LbRexxjvzEflp92&#10;PZCKT7LGwAAAsHy88E4+MuTVcFwu8Vtx/H2xVF7gikb8dUMkVUbHAxddEVWqjpFTRuzYqqhjOZ8w&#10;TwmxE004114xT+GPPP7I62b5HylHH9pqiuuKbdvCaoiffqx6qY+2rq9bYbHccsmJ2ahx/HLbDabP&#10;bY0jpKGBujWp6VVelznLtVyqqqu1V1NHbVtV3ark3btU1VT0zLp/YdhsbFZps2KYpopjREf60z5Z&#10;nTL3RbrsAAU7518o+p+FdFj0Um7UZddoYZGIvTTUafESL/8AnbGnzmc5B2P5u3zdnot0zPrq0R7M&#10;Wr/qvxD5HCqbETpu1xH/ABp96fb3WUBuZzcATLy+Yv4v4x4JanxdbS01wbc65q/R6m3tWpVHexyx&#10;o35z4WZts/S8OvV9c092PTV7v7cWV5I4d+u4xs9uYxiKu9Poo9724Yett8c+utlOudfKPqfhXRY9&#10;FJu1GW3aGGRiLprTUaLUSL/lGxp85nOQdj+bt83Z6LdM9tWiPZi1f9V+IfI4VTYjpu1xH/Gn3p9v&#10;dZQm5nNzssMwe8ZzNkNPZmb82O2OsvtUzRVV8NEjVcxun3Tt7RvtLDb+IW9jiibnRXXFEemp9bhP&#10;CL3Epuxa6bduq5Poo6Y9OnQ43p2l++SAANbrJxl+suVa5Z7LU632z2Oez18ir7yXRjUpInr7ZHSR&#10;yfjGldo4F8vjtOzRHuVVxVH5PinswmPU6Y2TNPzcrVbZM/8AZRbmif8A+z4In1401etkiiaIieo3&#10;U5ndBidgnyrKccxmmRVmv9ypaBqp6EqJWsc75kVVLbbdpjZrFd2eimmZ7IxX3DNiq23arVinprrp&#10;p7Zwb+UtNBRUtNR00aRU1JEyGniToayNqNa1PkRDmuuua6pqnpnS7Qt26bdMUUxhERhHoh+5SrAA&#10;AAAAAAAAAAAAAAAAAAAAAAAAAAAAAAAAAAAAAAAAAAAAAAAAAAAAAAAAAAAAAAAAAAAAAAAAAAAA&#10;AAAAAAAAAABAXMz+yG+/lVB/SYyu30o7nwou5O/6szv8qoP4ExVdU2etc4iTMs+P+P0WK8VL1DZ2&#10;NoqasbT3Kngh9xIZJmI5+5u6bv8AKI5yadGpcUTjC1uRhU0tsl1fV4taL3VNVZKm1U9dUMTTXefA&#10;2RyehOlSCY0rmJ0Ih4f8wmMcQsgTHrfZ7jbZvhZqt9XWLCkTWQIiu1VkjlTYvqKqqJhRTciZctlX&#10;NbhdluEtBYrVV5Q2nduzXGKRtPTOVOnqnOR7noi+ndRF9Cqh7FuXk3YhZuOshWhZcJ3tpqdYEqJp&#10;JHI1sbN3fcrnLoiI1OlVI0qtuU81OBWSpko7JR1uUyxKqPqoN2npVVPQ2ST3nbfSjNPUqkkW5RTd&#10;iHq7Hzb4bXVUcF8sFxsUMjt1a1jmVccaffPRqMfp+C1y+wTbki7C0Fqu1svtupbtZ66G5W2tZ1lL&#10;WU7kex7ejYqelF2Ki7UXYu0jmMEsTi8HJcosGIWqa9ZHc4bVboNizSqur3qiqjI2N1c9y6Lo1qKp&#10;7EYvJmI6VZ7rzd4lTTPjtGM3O6RMdo2onfFSo5PSrU/lV09WqIV/KlHN6HWcOOYqzcQ8kocXhxut&#10;tdfXRzSNndNFLC1IY3SLqqbjtqN02N6V+c8qowh7Tc704LFqqIiqq6InSpQkV2zDmZ4d4xWTW6hd&#10;VZRW07tyd9uRi0zXJ0p173I13ysRye0ri3Mo5uxDgYOcKxuk0qcKroovv4quKR3T96rGJ0e0q+Up&#10;+d5ltrPco7zaLVeIYnwQ3WjgrIoZNN9jZ42yI126qpqiO0XRSKU0Ti9HmOc4xgVsS65RdGW+nkcr&#10;KWLRXzTvRNdyKNqK5y+v0J6VQ9iJl5NUR0q113OBjkdQ5luw+41dKi6NnnqIoHqnr3GpKn+ESfKl&#10;F86EmYDzCYFndbDaWyz4/eqh25S0FxRrWzuXobDMxzmKq9CNduuVehFKaqJhVTciU6lCRXjKuY3F&#10;8Ty6vw+ssV0qa631EVPJVQ9R1TnStY9FTekR2ib6egriiZjFHNyInBYcoSK/ZFzD4zjebVGDVVku&#10;c9wp6yCidVxdT1KvqEYrXJvSI7ROsTXYVxRMxijm5ETg6TiHxswjhxJ8FdaqW43tWo9LHQNbJM1r&#10;uhZXOc1kaL06OdvKm1EU8pomXtVcUoepOb/GZKpGVuI3OmolcifExTQzSInrWNerT/DK/lSo+dCz&#10;uL5TY8ys1Lf8drm19tqtUbIiK1zHt+lHIxdFa5vpRf7hHMYJYnFB+W8zGKYhkl3xmtsF2qquzzrB&#10;PUQdR1blREXVu9Ii6bfShXFuZhRN2InBRnAsvosT4h2rMKylnqaG31k9RJSw7vWubLHIxETeVG6p&#10;vp6SWYxjBBTOE4rn27mww643Cht8WN3lktfURU8b3/D7qOlejEVdJVXRFUi+XKb5sLKXm9WnHrdU&#10;3e+XGC122kbvT1lQ9GMbr0Jt6VVdiIm1V2IRxGKSZwVkvnNthdDUSQWOxXK+xxrolY9WUkT9vSxH&#10;779NPvmIvsJItyjm7D9LDzaYRcKmKnvdmuWPtlXRaz3KqFi69L+r3ZNPkYom3JF2Fm7Xdbbe7fS3&#10;W0V0Nxt1axJKWsp3o+N7fYqepdip6F2KRpYnFzmfZrQcPsZrMouVJUVtJRSQxvp6bd6xVmkSNFTf&#10;c1Niu27T2mMZeVVYRi4rEuOeH5RjN+y2obUY7Z8emZBWzXDc3nPkbvNSNsTnq5V10RE2qpVNExOC&#10;mK4mMXJYrzK2HMc2tWI2jHK1kF1mfFBdqqWONU3I3ybywtR+xUZs989m3hGLyLkTODteKHGSx8K6&#10;iz093tddcXXmOaSB1H1WjEhViKjuse3p3000Kaae89qril51Rxfw224VZs4vdY60UF9gSa226REk&#10;q5VXX3GRRq7eVPSv0U9KoO7OOD3vxhihGbnAxptVuU+H3OWi1XWoknhZLp6P5JN9v+GV/KlH86Fg&#10;8A4k4txJtktyxuqe59I5rLjbahqR1NM56KrUkYiuTR2i6OaqtXRduqLpHVTMJKaoq6EeZ3zHYHhV&#10;fPZ4Uqcku1K9Y6yCg3Ehge1dHMkmeqJvJ6UajtOhdFKoomVNVyIcjj/NphtxrYaW+WOvx+KZ278e&#10;j2VUMevQsm4jHonyNU9m3LyLsLT01TT1tNBWUk7Kmlqo2y01RE5HMkjem81zXJsVFRdUUjSuB4g8&#10;UcU4Z01DPkstV1lz636vpKSB0skvUo3rNFVWxppvt+k5OkqppmVNVUU9KvNfzh2mN+lrwarrGa/S&#10;qq2OmXTb6GRT+z0lfykfzvM86x83mNVc8cV/xWussUiojqmmnZWtZqvS5FZA7RE2roir7BNqSL0L&#10;NplNnnxefL7bUtu1ljoJrhDUUyovWxQsc9yN3tNHe6qKi6aLsXQjw04JcdGKlnFPmNxfPMDvuJ26&#10;xXSjrLr8L1NTU9R1TeoqoZ3b25I5dqRqiaJ0ktNExOKGq5Exgj7gTxesvCrxT9cWytuP198D8P8A&#10;B9X7nwvxG9v9Y9vT1yaaFVdPeU26+6uBw44+Y5xKyF+O2qzXKgqmUklYs9X1PV7sTmNVPckcuq76&#10;egiqowTU3IqnB7bihxksfCuos9Pd7XXXF15jmkgdR9VoxIVYio7rHt6d9NNDymnvFVcUu5wzKaTN&#10;cZtOUUFPNSUl3jfJDT1G71jUZI6Nd7dVydLfQp5MYSqicYxe+rKykt9LUV1fVRUVFSsWWqq53tjj&#10;jY1NVc97lRERPWp49VoyXmswK0VMtJZKCvyZ0SqjqyFG09M5U+8fL767fTuaepVJItyim7EPUWnm&#10;7xGpnjivGM3O1RPdo6phfFVNYn3zk/knaevRFX5R8qSL0LNY5k1hy61w3nHLnDdbdOqo2eFV1a5O&#10;lj2ORHMcmu1rkRSiYwSRMT0PnJr9T4vj15yKrhkqKWy0ktZPBDp1j2xNVyo3eVE1XT0qIjEmcIxR&#10;jw44441xInvUVFQVdlisVK2srqu4uhZEkaqqKu82RyIjdNVVdEKqqMFNNcVOHybmtwSz1ctHZLfX&#10;ZOsKqjq2Hdp6Zzk2aMfJq93y7mnqVT2LcqZuxDzcM5n8Hyi401pudHV4vWVj0jpp6lzJaVXu2Na6&#10;ZmitVV2IrmInrVBNuYe03YlZUjSAGcnE1VXiDmHsucun7xtThP8A9O1+WGg8w/8A6N/88uHPovjA&#10;AAAAk/htwxumfVvWu36DHaV+lfdNNr1Tpig12Of616G+nboi/H4txe3sNOHTXPRH7Z832sjy/l27&#10;xSvH4bUTpq/ZT5/ZHsXvslkteO2ymtFnpGUVBSN3YoWelfS5y9LnKu1VXaprjaNoubRXNdycZlun&#10;Y9jtbJai1ap7tMdX+umfO9qQrkAAAAGX/PNlHx+bYpiUUu9Dj1sfW1UadCT18miIvtSOFq/jG3fp&#10;5sfc2a5fnprqwj0Ux98z2OfPq9xH5m22dmidFujvT6a5+6mO1Rw2E1CAXh5GsX+sM5ynLJYt6HHL&#10;WyjppFTYlRXya6p7Ujhcn4xr76h7Z3Nlt2Y6a6sZ9FMffMdjb30h4f8AN227tMxot0YR+aufupnt&#10;ahGoXQYBUTnMzenx7hauLRzIl1zerjpo4EX3kpKV7Z6iT5NWsZ+MZtkTh839u+dMe7biZ/5ToiPt&#10;n1NZ/VPi9OycL/TxPv3piMP9tMxVVPb3Y9bJc3S5qAJJ4PYzLl/FHBLBFGsjKu8U0tWiJrpTUz/i&#10;J1X5I43HyuObXGy7Deuz1Uzh6Z0R7ZffytsE7dxTZ7MddcTP5afeq/hiW7Rzq7CU25xOLHhDDo8D&#10;s9T1eQZtG5tc5i6Pp7Wi7sq7OhZ1/k0/vd/1GdZG4L+q2n9TXHuW+jz19Xh6fTg1b9T8yfoNj/R2&#10;p/7L0afNb6/F8Po7zKU3K5wWV5fOM2G8GZb5drrilwv+R3ZG0tPXU8sMcdPRt0e6NiP270j01cvq&#10;a32mKZm4DtPFoooouU00U6cJidNXl9UdHpln+Sc1bFwCbly5aqru1aImJiIpp6cIx8s9PohZ37eG&#10;J/7gXjtNOYj/AI52j+tT2S2B/mHZN3r7YZ/8Q8it2X5zlWU2qhltlDkNxluEVBO5rpInTrvyIqs2&#10;fTVypobK4Xstey7Lbs1zEzRTEYx14dHsaW47t1vbtuu7RapmmmuqasJ6Y72mfa40v3yQDVXkgvvx&#10;/DC9WN796XHr5NuN16IauKOVv+Gkhpz6g7N3NuoufjojtpmY+zB0b9JNs+bwyu1PTRcnsqiJ+3vL&#10;nGBtqON4h5MzDcFy7KXuRjrHaqqqg19MzI16lv4z1ahfcM2Sdr2q3Z/FVEerHT7Hy+N7fGwbDe2j&#10;8FFUx6cNHbODBBz3yOdJK5XySKrpHrtVXKuqqvyqdIxERohxnVVNU4y+oePsxj5Htjiar5ZHI2Ni&#10;bVc5y6IifKomYjTL2mmapiIb4cPcaZhuDYlizGo1bHaqWkn09MzI06134z95Tm7ie1zte1XL34qp&#10;n1Y6PY7M4JsEbBsNnZ/wUUxPpw09s4vw4l5O3DOH+Y5Qr9ySzWmpnpV9c/Vq2BvzyK1CrhOyfq9r&#10;tWfxVRE+jHT7FHHtv/QcPv7R10UTMfmw93+LBgqqucque5XPcur3LtVVXpVTo9xtM4zi+A8AAADt&#10;+HWfXzhnl1py+wyf6Vb37tVRuVUjqqZ+iTU8un3L09PoXRybUQ+fxThtriOz1WLnRPRPknqmPR/4&#10;fY4Fxq/wja6Npszpp6Y6qqeumfNPs6emG4GD5nY+IGL2jLceqOvtt2hSRrV06yGRNkkMqJ0Pjcit&#10;cn7mw594hsF3Yb9Vm7GFVM9vkmPNLrfhHFbHE9lo2mxONNUeuJ66Z88Tol1hZPpAADK7nfyj604k&#10;WPGIpN6DFrS2SePXYlTXv6x2z/wmRm4vp9sfy9jrvT011eynR9sy51+rfEPncRt7PHRbo0/mr0z/&#10;AAxSpaZ61QAXy5FcX+KyXNMxmjRY7RQQ2ujeqf8Ae1j+tkVvtayFqL+Ea5+om2d2zasR+9M1T6Kd&#10;Efb7G5fo/wAO7+039qmPhpimPTVOM9kU+1piamb8ZXc72UfWnEix4xFJvQYraUfOzXYlTXv6x3+a&#10;ZGbi+n2x/L2Ou9PTXV7KdH2zLnX6t8Q+dxG3s8dFujT+avTP8MUqWmetUNG+RTFGLbs9zCpgR7a2&#10;aCyUjnJqisib19Q3b0oqyR6/Iat+om2z37NiJ6ImufXop+yW9fo/w2PlbRtVUdMxRHq96r7aVM+M&#10;uCv4c8SsqxVsasoaWrWosyr0Ooqn+Vp9F9O6124vtapnfAeI/r9it3uuYwq/NGifv9bVmauDzwri&#10;V7Z8PdicafyVaaeyJwnzxKMD67HQDs6DOLxb8GyLAIna2bIrlQ3OpRXLqySjR6KjU6NJNWK78BpY&#10;XOH27m1UbTPxUU1Ux/yw+zT2y+tY4xetbDc2KPguVU1T6acftxjH8sOML98labk9xfxBxlt9xli6&#10;ylxKgqbpIq9HWualND8+9NvJ+CYfnnbPkcNmmOm5MU+r4p+zD1ti/S/h/wCq4xTcmNFqmqr1/DHt&#10;qx9TX00g6cAAAAAAAAAAAAAAAAAAAAAAAAAAAAAAAAAAAAAAAAAAAAAAAAAAAAAAAAAAAAAAAAAA&#10;AAAAAAAAAAAAAAAAAAAAAAAAgLmZ/ZDffyqg/pMZXb6Udz4UW8nj2/V2dM3k31qaFyM126IyZFXT&#10;5yq6ps9azmWcQsOwmjnq8ivtLRuiaro6BJGvqpVT7mOBq77lVdnRonpVEI4pmUk1RHSzen+uuPXF&#10;qWWlppIPr6qZvNT3kordAjY997tNPcjamq/dPX1uJ/hhb/HU0/rIIqWyVVLAzcgpqF8ULPUxkata&#10;nzIhAuWQOMVl1hqqu12TrFumUU7bJTpEu65yVc0SOYjv/wBRG9WqelHL89zK0hfzFOVzh5bLTBFk&#10;9NPkl4kjRayqWpnp4WSKm1IWQPjXdRejfVden2EM3JXEWo60fc1nECpoktnDm0TfC09RTtrb/wBU&#10;u7vRq5W09OunQ33Fe5PT7nz+26etTdq6ne8E+BmL2PGLVfsms1Ne8kvNOyrkbXRtmipI5mo+OKOK&#10;RFajkaqbzlTXe1RF0PK65mXtFERGl7zizwSw/J8XutVZ7FR2XJLdSyVFsraCFtP1r4Wq7qZmRIjX&#10;o9E3dVTVuxU9S+U1zEva6ImEE8pWY1cF8vOEVErpLdcKZ1yt8arqkVRCrWyI1PR1jHar+ChXcjrU&#10;Wp04OY5qsgr7hxDisMkr0tuP0MPwtNr7iy1LUlkl09aorW/intuNDy7Olafhtwa4bWzEbFNJjdsy&#10;OsuNDBVVl2uMEdYssk0bXqsaSo9rG7dGo1E2dOq6qsdVU4paaIwSHbOHmD2W7xX2y4rbrPdYWPjj&#10;qqGBtNox7d1ybkW6xdU9aFPelVFMQjrmPyCvx/hZdlt0r4J7xUQWySdi6ObFPvLKmvo3mMVi/KVU&#10;RjKi5OEK4csXDfEcwfkN7yajivMtmkggobROusLeta5zppI/u9d3dajtnTsVdNK7lUwjtUxPSuNV&#10;cKOGVZC6CbAbAxjul0Fvggf8z4mMcn7pH3p8qbuR5HaxspLXQsjZu0tBboEa3eVd2OGFuiaq5VXR&#10;rU6VKVTM2SovHMNxggpZqqWmtlZPI2kb0pRWun3nruouqb7mp06aLI71Fx8MLb46l/bNwq4dWK2x&#10;Wuiw61S08bd18lXSxVM0uzRVllma5zlX2r8mwhmqZTxREKXcyPCuz4JXWbJ8Vg+rLZeZXwVVuiV2&#10;5T1UaI9j4V27qPbqu7rsVuzYuiS26selDcow0wt/wZy6pzbhzj17r3rJcmxvo7nK7pkmpnLEsir6&#10;3oiPX2qRVRhKaicYUH4z/txyT+1KP+ZgJqfhW9fxNSi3XTLbjNXutXHLI7o2Js7rbdKKqbC/6L1h&#10;hgejV2LsXTToLin4VrX8SwPBvgbbcktreInEuKS/3bJ3vr6S31DnNjSOZyuSeZGq3fdLrvIi+6jV&#10;TZr0UVV4aISUUY6Ze9448FMIbgl5yHHbHTWC8Y9D8Yx9E3qo5oWKnWxyRt91fd1VF01RU6dNTyiu&#10;cXtdEYaEfcn94qG3XMMfV7nUk9JBcI4l+iySJ/VOVNuxXJI3XZt3U9RVdhTZlaq6cKeHN6uFVdbr&#10;iFvr7jXP6yrrJWKr5Hrs1VdfYR96Us0RLOLhVZLVeeLlhsl0oYq601Nwqop6CVNY3MZFMrWqnsVq&#10;E9U6FvRGNTRODg3wvpp4amnwm2xT072yQStY5HNexdWuRd7pRUIO9K47keRR3jLmd74s8SIsSsiu&#10;ltdBcfqnH6BrlSOapWTqpKl/o952uir9Fn42stMd2MUFc96cFtML5duHeM2unhu1ngyi8K1FrrlX&#10;osjHPVNqRwqu41qa7NmvrUjmuZS024hx3F3l1xO4Y9c73hdrbYsgtkL6ptFTK5KerZG3edF1TlVr&#10;HKiLuq3RNdjunVPaa5x0vK7cYaEPcq+d1dqy2XCaqoV1oyOOSWige73Yq2BiybzddidZG1yKnpVG&#10;ldyNGKi1VpwWP5mf2Q338qoP6TGR2+lJc+FR7hpjl34k1tr4cUVW+htPxs96vlSiatZG2OKFJFZ9&#10;05ie6zX0yerVSaqcNKGmO9oX+xHgTw3wu4Wy82m0TSXu1K5ae7VNVNI9XPjdE5XRb6Q9Dl00ZsXa&#10;hBNcyniiIV05xP6zwT8lr/4cJJaR3upzPB3hzPxlrqe75ZJM3DcNoqW0UNvierEnkhjaroWOaiK1&#10;qqqySKnvavREX0p7VV3eh5RT3ulajIuAnDS8WGstNDi9FZ6x0Dm2+6UrVjmhmRPce56KqvRF6Udr&#10;qhHFcpZtxMM4sTynJsOrbxT49NLTXG+UclmmbEqrInXPai9Wjf8AvEVujVTairqhNMRK2iZjoXy4&#10;acuWIY9ZqaozC1w5JktWxslf8UqyU1O5yarDFHqjXbvQrnIqqvRomwiqrmehcU24jpQzzM8KsZxG&#10;ismVYvbmWeGurHW+50EGqQrI+N0sT2NVVRi6RvRUTYuzZ061W6pnQou0xGmE3crl5qLrwtipqiR8&#10;n1DdKq3QOeuq9Xux1DURenRvX6J6ujoKLkaVdqdCT864b4xxGis8GTwTVFPZql1TDDDKsXWb7FY6&#10;N7m+9ursX3VRdUTaUxVMKqqYq6X627hnw8tMHw9DhNlij2bzn0UMr3adG9JI1z3ae1R3pO7HkV05&#10;keE2KUeHVWbWCz01juVnng+sGUUbYIZ4aiVsPvRM0bvo+Rq7yJqu3XX0SW6pxwR3KIwxfjymXBbx&#10;iucYpcNau2Uc8D0pZNrOquMcscsaelEd1Kqqe1fWLnTiWtMTD33HPhfw/wAd4WZRebJilBbbpR/A&#10;/C1sLFR7OsrqeN+i6r0tcqfOeUVTMva6YiES8rmFYpmHjnxPYqW9fV31Z8D8S1XdV13xfWbuip9L&#10;cbr8hVcmYUWqYnHFdDH+HODYrXrc8dxmitFwWJ0K1VO1Wv6t6orm6qq7FVqEU1TKaKYjoVJ5xP6z&#10;wT8lr/4cJLaRXupYzgH+yHCfyWb+kzEdfSkt/DCq/M5xGuF+ydeHtpkkS02N8aXCGFVVayueiORq&#10;on0ki3kajfvtV+90kt04Riiu1Yzgm/hpy3YfYLNSVOY2yLIskqY2yVsdSqvpqZyoirDHGio1270K&#10;52uq9GiFNVyZ6FdNuI6XtM95c8CyW01aY/aIMYyCOJVt1bR70cDpGp7rJoUXcVrl2KqN3k6dfQvk&#10;VzD2q3Eqj8BcxueA8SqOyVr3U9uvtWlnvlA92jWTq9Y4pF9COjlVEVfvVcS1xjCK3OEr7cXv2X57&#10;/YlX/NqQ09KevolmVgsF/wAgqZOH+Pu6qbNqqkgrZ/QlPSrJK9JNE16tqqkjtF+4TpJ50aVtTjOh&#10;ojjHL/wxx22w0c+O0+QViMRKy6XJvXSSv02uRiqrI09SNTZ61XasM1zK4i3EKacxXDizcP8AK7e/&#10;HYVpLPkFK+ojoFc5zYJon7srY1dqu4qK1URVXTVU6NCWirGENynCdC0/jG4/Zn8T9fJ9Z+G/hPi/&#10;+863e+B63XX6Wvva/P7CLD3kuPuYrHFCRnJxM/aDmP8Aacv9xDanCP8A6dr8sNB5h/8A0b/55cOf&#10;RfGAAACY+F3Ceuzidl0uaSUOLwP/AJSoT3ZKtWrtjh9Sehz/AEdCbej4PGONU7HHco03J/h88/sh&#10;lmXMsXOJVfMuY02Y6+urzU+byz2aei8lvt1DaaKmtttpY6Kho2JHTUsSbrGNT0In91fSa8u3artU&#10;11zjM9MtyWLFuxRFu3EU0xGERDzCNKAAAAABhlxxyjxjxazy+sl66mkuktJQP11Raei0polT2K2J&#10;F+c6Gy9sf6Th9m3192Jn01e9P2uQ838R/X8W2i9E4x35iPy0+7HshFJ9ljQBrdyZYv8AUfCFt6li&#10;3KnLrnU12+vSsECpSxJ8msTnJ+EaVz5tnzuIfLjot0xHrn3p+2Ox0v8ASzh/6bhHzZjTdrmr1R7s&#10;fZM+tbUwpspEXE3jdw/4V0M8uQXiKovCMVaPGaN7Za6Z+mxOrRf5Nq/fP0T5V2H2+E5f2viVURap&#10;wp66p0Ux6+v0RpY1x/NmwcFtzN+uJr6qI01z6uqPPOEMf+KXEy/8WMtrMqvypDvNSC1WuNyuio6V&#10;qqrIWKumu1VVztPecqrs2Im8OD8JtcM2eLNv0zPXVPl+7yQ5hzFmDaON7XVtF7R1U09VNPVEftnr&#10;nSjk+o+CAaSclfCWot9LXcVr5SrFLdIXUOJQyN0d8Mrk6+qRF9EitRjF+9Ry9DkNVZ941FyqNjtz&#10;8M41+nqp9XTPnw8jfP0py1VZoq4jejCao7tvH8P71Xr6I82PVML0X++WzGbJdchvNS2jtVmpZKuv&#10;qHfcxxNVy6J6VXTRE9K7DXmzbPXtF2m1bjGqqYiPTLb+2bXa2OzXfuzhRREzM+aP9aGFvErPLnxL&#10;zW+5jdN5j7pOvwVIq6pTUkfuwQN/AYia+t2q+k6H4Tw6jh+zUWKP3Y0z5auufXPscgcf4zd4vttz&#10;arn706I/DTHw0+qO2dPW4U+i+MAAAAABe7kTv3w+WZxjT5NG3W109wijVel9FMsbtPbpUfvGuvqL&#10;s3e2e1d/DVNPijH/ANW4/o9tnd2q/YmfioirwTh/7tNTUrfyoXOnlH1LwmhsMUu5U5ddaelcxF0V&#10;aem1qZV+TeYxF+UzfIWx/O4hNyei3TM+ufdj7Zay+q3EP0/CYsxOm7XEf8afen2xT2smTdDmsAl7&#10;gLi/jDi/gdmfF1tM25sr65i9CwUCLVPRfY7q935z4mZNs/S8OvXOvu4R6avd/ayjJnDv13F9ntTG&#10;Md+Kp9FHvT24YNxTnt1yp3zr5R9T8K6LHopN2oy67QwyMRdNaajT4mT/AA2xp85nOQdj+bt83Z6L&#10;dMz66vdj2YtX/VfiHyOFU2InTdriP+NPvT7e6ygNzObgCWOB2D03ETilimLV8Kz2qrnknvMbXK3W&#10;lponyyJvNVFTe3UbqnrPi5h4hVsGw3L1M4VRGFPpmcI+9kuUOEU8V4pZ2euMaJmZq/LTEzPbhh63&#10;04x8LLrwjzWuxqu36i2y61OO3ZzdEqqNzlRjl02b7PovT0OT1Kh7wLjFvimzRdp0VdFUeSr7p6Y8&#10;zzNOXbvA9tqsV6aJ00Vfip6vXHRMeXzYIqPssbALScsHG93C7KfqG/VStwbKJmMuDnr7tDVroyOr&#10;T1NXY2X+90d9yYfm7L/MbHzLcf8AbRGj/dT10/tp8+jrbF+nubuT7V8m9P8A0XJ0/wCyrqr9HVV5&#10;tP7rX1rmva17HI9j0RWuRdUVF6FRTSExg6biYmMYfYPQDCHi5lHjPibnGSNkWSC43eoShfrr/o0D&#10;uog/zcbTovgmx/pNitWuuKYx9M6Z9suO8z8Q5hxO/f6qq5w/LGin+GIR0fUfCANf+T/F/D3Bi2XC&#10;SPcqssram7Sqqe91auSnh19ishRyfKaQzxtnz+JVUx0URFP7Z9s+x0/9MeHfpeDUVzGm7VNfq+GP&#10;ZTj61pDD2wmEPFzKPGfE3OMkbIskFxu9QlC/XX/RoHdRT/5uNp0XwTY/0mxWrXXFMY+mdM+2Zcd5&#10;n4h+v4nfv9VVc4fljRT/AAxCOj6j4TarlnxbwpwWwulki6qru1M68VuuxVfXuWZmvyRKxPmNB5s2&#10;z9TxK7MdFM92P+Oj7cXWGQuH/ouDWKZjTVHfn/npj+HCFd+eXAviLbjHEejh1lt0n1LfHtTb1Eyr&#10;JSvd7Gyb7df79DKPp5xLu13Nlqnp96n0xoq7Ywn1MH+rvBu/atbdRGmn3KvROmmfVOMf8oZum1Gh&#10;wAAA0z5FcX+ExbMswmj0kvVxittHIvT1NFHvvVPYr59PxTU31E2zvX7ViP3aZqn01Th9ke1v/wCk&#10;HDvl7Lf2qY011RTHoojGe2avYvga5biAAAAAAAAAAAAAAAAAAAAAAAAAAAAAAAAAAAAAAAAAAAAA&#10;AAAAAAAAAAAAAAAAAAAAAAAAAAAAAAAAAAAAAAAAAAAAAgLmZ/ZDffyqg/pMZXb6Udz4VHOG3B3J&#10;uKVPdqjH6+2UbbPJFHVNuEs0auWZHK1WdVDLr9BdddCaqqIQ00TUm6y8oF9kmiXIsuoKSnRdZmW6&#10;KWoeqeprpkhRNfWqL8hRN1XFmVtcC4a4nw4t76HG6FY5ajT465zr1lVUK3o6yTRNiehrURqeoimq&#10;ZS00xT0Ouun9WXH8lm/gKeQqll/y826O5cXsSZM1HRUj6mscmv3UFNK+NU2L0SI1S4r6Frb+JqeW&#10;66ZYcw1XLV8YMvWRdlO+lgibrsRsdJCmz5V1X5y4o6Frc+JMTODnMrG1rGcRaljGIjWMbkFwRERN&#10;iIiI0p71PkV9yvyj+DnMrI1zH8Ral7HorXsdkFwVFRdioqK0d6nyHcr8r3/BngHnGB57b8lvs9t+&#10;r6OnqY3spZ3ySOdNEsbU3VjYmmq69J5XXEw9otzE4un5geB9zzyopssxTq5b9SUyU1fapHJH8VEx&#10;VdG6N7lRqSN3lTRyoipptTTb5RXhol7cox0wrRYuJPGPg06OzVtNVU1uiduw2S+U0jqfROlIHruO&#10;Rv8A4b930kk0xUjiqqlavhbzH2HPLhTY9ereuN5BVruUP8p1tJUyfeMeqNcx7vQ1ybehHKuiEdVG&#10;CWm5Epe4hYXRcQMSu2L1sq03xzGupKxE3lhnicj4pNNmqI5NFTXamqFFM4SqqpxjBnfU4Xxm4K3i&#10;W622lr6NkKq1b3bGrVUU8TV1TrkRrm7q9O7K1PkJ8YqW+FVKWsP5uLjFLBS5xYIaumVUbLdrXrFM&#10;1PvnQSK5r19e65vyFM2/Iri95VnM5yOhufCLLcjsFYytoa/Ha2W31sSqiKkkD2b23RUc1V2oqaoq&#10;aLtI4jSlqn3cWcPCrGM3yrI6qhwG8usd6prfJVTVrKyaictO2WKN7ElhRXLq6RuzoJ6piOlbURMz&#10;oWC/5P8AMx5j1X/+huH/AOBR3qfIk7lflepvHL/x6yGCKmv+WxXymgf1sNPcLxV1LGP0Vu81srHI&#10;i6KqaoIrph5NuqVoOB+CXrh3hK2C/SU8le+4VFWvwr1kjayRrGtRHOa1dfc16COucZS0U92FFuM/&#10;7cck/tSj/mYCan4UFfxNSi3XTK7jjAlTxoyymV24lRX00av01034IU10+cuKPhWtfxNSqWmho6an&#10;pKaNIqeliZDTxJ0NYxEa1E+RELddOA4vfsvz3+xKv+bUqp6VNfRKoHKH/wCdcm/sT/WYiS70IbPS&#10;0FIVwy14Mftxxv8AtSs/mZy4q+Fa0fE04vNTJR2i61kK6TUtHPNEv98yNzk/fQt4XMszuW+niquM&#10;GNOqE6x0EddPHvbdZEpZdFXXp011+UuLnQtrfxNQy3XQBlTw4jSi44Y9BQMTqYMldDCxqaokKTPY&#10;umnoRmpcVfCtafiXZ5mf2Q338qoP6TGRW+lNc+FDfJ3bo3TZ3d3tRZYmUFHA7XajXrNJIipp6VYw&#10;quqLPWvCRJ1FOcT+s8E/Ja/+HCTWkF7qT7y60ENBwhxVYkTfrvi6qpeiabz31MqIq9PQ1rW/MUV9&#10;KS38KbihWyo4T0MFx404xTVDUfE29yVG65NU3qbrJ2bPwmIXFXwrWj4mq5brpVrm4/ZvZP8AiWm/&#10;odYSW+lFd6DlH/Zve/8AiWp/odGLnSWuhOeb55jXD60OvOS13w8LlVlJSRoj6ipkTbuQx6pvL61V&#10;URPSqFERMpKqojpVPreaDOsjqpaPh3gHXo1dGrJFUXGoVNujurpurRqr6veJPlxHTKH5sz0Q4fiJ&#10;lHMHeMOuseaWKS2YlMlOl0ctDFAibtTGsSuV2sjdZUYmzpKqYpx0KapqmNLvuTf/ANRv9kf66U3e&#10;pVZ603cxv7Gcy/2d/wDyNMU0dKS58KEeTf8A9Rv9kf66VXepHZ613CJOopzif1ngn5LX/wAOEmtI&#10;L3UsZwD/AGQ4T+Szf0mYjr6Ulv4YUJsCpeePVBLcP5X43NeuqEXoc745X6Lr6FVNNPUTT8KCNNXr&#10;aqluugDKniTGlHxvyL4BiK9uSNmjY1N7WaSVkjtidKq9VLin4VrV8TRDi9+y/Pf7Eq/5tSGnpXFf&#10;RKmfKVQQVPEG71srUdJbrJK6mRU+i+WeFiuRfwdU+cludCG10tEiBcKKc4n9Z4J+S1/8OEmtIL3U&#10;6z/6Q/8AZf8A8yKf33v7i35GmZycTP2g5j/acv8AcQ2pwj/6dr8sNB5h/wD0b/55cOfRfGAAE88K&#10;OD0+Vugv+RxPpcaYqOpaVdWSVyp6uhWxetel3QmzaY3xrjsbNjatabnXPVT/AOfs62bZZyrVt0xf&#10;2iMLXVHXX91Pn6+ryrqU9PBSQQ0tLCynpqdiRwQRtRrGMamiNa1NiIiGAVVTVMzM4zLblu3Tbpim&#10;mMIjRER0Q/YpVgAAAAAcPxLyduGcP8xyhX7klltNTPSr65+rVsCfPIrUPocJ2T9Xtdqz+KqIn0Y6&#10;fY+Tx7b/ANBsF/aOuiiZj82Hu/xYMFVc5yq57lc9y6vcvSqr0qp0f0ONZnGcXwHgBK9m458W8ftd&#10;BZLLndxt1ptkLYKChhSFGRRt6Gt1jVdntPi38u8Pv3JuXLNM1VTjM6dPtZLsucOLbLaptWtoqpop&#10;jCIjDRHY8W68aOLV7hfT3PiNf56eRNJIGVskLHJ6lbCrEUrs8B4fZnGixRE+iJ+3FHtObOLbRGFz&#10;abkx5O9MR7MEaPe+V75ZXuklkVXSSPVXOcq9Kqq7VU+tEREYQ+BVVNU4zOMvqeqQC6fAHlUvGX1N&#10;FlnEaims2IxK2ejscyOiq7l6W77V0dFCvpVdHOT6OiLvGBZlzlb2WmbOyzFVzomrppo++r2R1+Rt&#10;nJf05vbbVTtO3UzRZjTFM6Kq/wCWn2z1eVqVT09PSU8FJSQR01LSxtipqaJqMZHGxEa1jWpoiIiJ&#10;oiIafqqmuZqqnGZ6XQtFFNumKaYiIiMIiOiIjqhnlzrcWNVouEtlqdn8lccwfGv49LSu0/yrk/A9&#10;ps7IPBenbbkeWmj/ANqv/WP+TSX1XzJ8PDbU+Sq59tNP/tP/ABZ3/Imq+hENntHRGK/mIcjtResZ&#10;st3yLNZ8fvNypWVNbZGW9s3wqyJvNic907FVzWqm9s2O1Q1tt31CizfrotWorpicIq72GOHX0To8&#10;nmbp4Z9I52jZrdy/fmiuqMZp7mPdx6se9GnDp0dLo/sFWzzNq/1VH+clr/kev+hHin+Vff4btb1P&#10;gj+c+wVbPM2r/VUf5yP8j1/0I8U/yn+G7W9T4I/nQnx25YmcHMToMpo8rmyOKoucdvqqeSjbTdUk&#10;sUj2yI5ssmu2Pd009J9/Lubp4ttE2arcUYU4xpxxwmNHRHlYnnH6fxwHZKdoovTcia4pmO73cMYm&#10;cemfJgqYZo1oAWH5Vr79RcccPV792C8/FWqfbpr8TA/q0/yrWGMZx2b53C7vlpwq7J0+zFnP052z&#10;9Nxuz5K8aZ/5ROH8WDZw0O6oZa88WUfWXEHHMVik3oMYtS1FQzXYlTcH7ypp6+qijX5zcH092P5e&#10;yV3p6a6sPVT/AOZlzx9XeIfN2+1s8Tot0Yz+auf5YpUmM/alAL18i+L/ABmXZhl8sW9FY7dFbqR6&#10;+iauk33qntRkGi/hGu/qJtnc2e1Yj96qap9FMffPsbi+kHDu/td7apjRRTFMemucfsp9rTg1I3+y&#10;u538o+tOJFjxiKTegxa0pJOzXYlTXv6x2z/wmR/um4vp9sfy9jrvT011eynR9sy51+rnEPncRt7P&#10;HRbo/ir0z/DFKlpnrVABfLkVxf4rJs0zGWPWO0UENro3qn/e1j+tkVvtayFEX8I1z9RNs7tm1Yj9&#10;6Zqn0U6I9s+xuX6P8O7+039qmPhpimPTVOM9kU+1cnjpwit/GDCqmzO6umyG271Xi90cn+JqUbtj&#10;evT1cqJuvT5HdLUMEy7xuvhW0xc6aJ0VR5Y8vpjpjs620s35Zt8d2KbU4Rcp00VeSryT/tq6J9U9&#10;TFO6Wu4WS5V9nu1JJQXS1zyUtwopU0fFLE5Wva5PYqG/bN6i9RFyicaaoxifLEuT9p2a5s12q1dp&#10;mmumZiYnqmHgEiAA055QeOPiC2xcLMorN6+WaFVxStld71VRRJtplVel8CfR9cf4C66kzvl75Ff6&#10;yzHuVT78eSqf3vRV1/7vS6C+mObv1VqOH7RV/wBlEf8AXM/vUR+76aer/b+Veo122+jfi/lHgzhh&#10;nGSNf1c9vtNQlC/XTSpnb1NP/nHtPq8D2P8AV7datdU1Rj6I0z7Il8LM/EP0HDL9/HCaaJw/NPu0&#10;/wAUwwkTYien2nRTjsA8ikpKivq6WgpGLJVV00dPTRp0uklcjGInyqqFNdcUUzVV0RGM+pJZtVXa&#10;6aKYxmZiI9Mt/MVsVPi+M49jdKiJT2G3U1BEqJoipTxNj1+fd1Oa9s2idpv13Z6aqpntnF2hw7Y6&#10;dj2a3Yp6KKaafDGDluMGUeDOGGcZI1/Vz2+01CUT9dNKmdvUwf5x7S84Hsf6vbrVrqmqMfRGmfZD&#10;5+Z+IfoOGX7+OE00Th+afdp/imGEibEROn2nRTjt73F7FUZRkuP43Soq1F/uNLb4tPQtRK2NV+ZH&#10;alvtm0Rs1mu7PRTTM9kYr3hux1bZtVuxT011RT4pwb+0VJT2+jpKCkjSKlooY6emiTobHG1GtRPk&#10;RDmu5XNdU1VdMzjPrdoWrVNqiKKdERERHojQ5TiLh9Ln+D5Ph9Xuoy+UEkEEruiOoRN+CX8SVrXf&#10;MXnC9uq2Hard+n92Yn0x1x64xh87jnDKeJ7Dd2Wr9+mYjzVdNM+qrCWDNbR1VurKu310LqetoJ5K&#10;asp3bHMlicrHtX2o5FQ6Nt3KblMVUzjExjHolxves1Wa6rdcYVUzMTHkmNEvGK0YAVdE1X0Abgcv&#10;+LeD+D2CWh8fVVUttZcK5umi9dXqtU9He1vWbvzHPuZds/VcRvV9Xewj0U+7+x1zkvh/6HhGz2pj&#10;CZp70+mv3vZjh6kxnwmUAAAAAAAAAAAAAAAAAAAAAAAAAAAAAAAAAAAAAAAAAAAAAAAAAAAAAAAA&#10;AAAAAAAAAAAAAAAAAAAAAAAAAAAAAAAAAAQFzM/shvv5VQf0mMrt9KO58KLuTv8AqzO/yqg/gTFV&#10;1TZ61ziJMAeBdP6suP5LN/AUQSzS5Zv2vWL8lr/6NIXFzoW1v4mnhbrlmxzTY/Pa+Jsl5cxfhcmo&#10;aeoim+5WSmjbTSM+VqRsVfwkJ7c6FtdjSvJwtza355hdmvNJUtlrGU8cF6p97V8NXG1GytenTtVN&#10;5q+lFRSKqMJT01YwkMpVPjVNVbqm8iIqp6dF6P7gHyB4ldQUNzpZqG5UcFwoqhqtnpKmNssT2r0o&#10;5j0VFAycze2W+1cU7xa8Ie19LS3pkVi6p2+1k2+3RjHJrqjJVVqfIXMdGlaVRp0Nbi2XYBRvm0x7&#10;FLezHLxQ01NQ5NcaiVlayBGxvqadrNetla3TVWv0ajl27dPRsmtzKC7EO05eLPWX3gZkljq3btPf&#10;Ki7UNuc5VREgqKZkLl19XWq/oKa5wqVW4xpVi4I5TFw64oUcl+VbfSTdfZr26TZ8OsjkTWT2Mljb&#10;vepNV9BJXGMIqJ7stS2PZIxkkb2yRyNR0cjV1RyLtRUVOlFLddPsB8IqORHNVFaqaoqdCoBltxn/&#10;AG45J/alH/MwFxT8K1r+JqUW66Za8Z/245J/alH/ADMBcU/Cta/ialFuukc8Xv2X57/YlX/NqVU9&#10;KmvolUDlD/8AOuTf2J/rMRJd6ENnpaCkK4Za8GP2443/AGpWfzM5cVfCtaPiaizQx1EMsErd6Kdj&#10;o5G+trk0VP3FLddMnMYrqnhLxYoai5xvR+KXeWluaInvLTrv08z2pt13onq5unTsLmfehaR7tTVy&#10;33CiutFS3K21UdbQVsbZqSrhcjmSMcmqKioWy7cfxIzm28PsTul/rqiNlUyF8dnpHL71RVuaqRRt&#10;b0qm9orl02N1U9pjGVNVWEKMcsWJVWRcRW5JUROkt+LxSVVRUv13XVc7XRws1++95z/xSa5OEILU&#10;YzitNzM/shvv5VQf0mMjt9KW58KLuTv+rM7/ACqg/gTFV1TZ61ziJMopzif1ngn5LX/w4Sa0gvdS&#10;xnAP9kOE/ks39JmI6+lJb+GEvlKtlrwY/bjjf9qVn8zOXFXwrWj4mpRbrpVrm4/ZvZP+Jab+h1hJ&#10;b6UV3oOUf9m97/4lqf6HRi50lroV35mbvV3Pi1WWqunfFbbHT0VNRJoqtZHPDHUSyNanSqukVF9e&#10;6iegrtxoR3Z95obi9gsONWO32rG6SGktMELPhupRukqK1F61zm/Tc/pVy9PSQzOK4iIiNCtXNVnF&#10;HR4zT4HRzJPdr3LHVXOmjXVYaOmd1rVkROjfka1U19DVX1FduNOKO7Vowcxyb/8AqN/sj/XT271K&#10;bPWm/mLa53BrMka1XKiW9dETXYlwplVfmRCmjpSXPhQRyc1MLKriBRueiVE8Vsmij9KsidVNevzL&#10;I390ru9SOz1ryEKdRTnE/rPBPyWv/hwk1pBe6ljOAf7IcJ/JZv6TMR19KS38MKC8R6Ov4e8ZLzVx&#10;wq2W3X5t8tW9sa6OSZKuHRduqJruqvrRfSTU6YQVaKmnWMZLaMvsdvyCyVTaq33CJHsci+8x2nvR&#10;vT7lzV2KikExguYnGH3yTI7Ridlr7/fKtlHbrfEsksjl2uVE91jE6XOcuxqJtVREYkzgzY4Y2mv4&#10;qcZ4LtUU6up5LtJkN86VjiiZN16Rqvqc9Wxp8pPVPdhbUx3ql/eL37L89/sSr/m1IaelcV9Eqgco&#10;f/nXJv7E/wBZiJLvQhs9LQUhXCinOJ/WeCfktf8Aw4Sa0gvdTrP/AKQ/9l//ADIp/fe/uLfkaZnJ&#10;xM/aDmP9py/3ENqcI/8Ap2vyw0HmH/8ARv8A55cOfRfGfHRtXYidKgWS4TcGH3b4bJsvpnRWvZLb&#10;LLIio6p9LZJk6Uj9KN+69Pu9OJ8a49FrGzYn3uuryeaPP5+r0tgZYylN/DaNqjCjpppn97z1f7fJ&#10;HX16Om4DGMjY2ONqMYxEaxjU0RETYiIidCIYPM46ZbUiIiMI6H2PHoAAAAAACBeY7Dc14gcN58Rw&#10;inp56263ClW6fE1DadiUkCrMujnIuqrIxiaerUyPK23bNsO2xf2iZiKaZwwjH3p0fZMsOzzwvbeJ&#10;8OnZtkiJqqqjvYz3fdjT/wDKKWfn2OOOH6MtP6xj/imy/wC+uGfiq8MtK/4t41+GjxQfY444foy0&#10;/rGP+KP764Z+Krwyf4t41+GjxQfY444foy0/rGP+KP764Z+Krwyf4t41+GjxQfY444foy0/rGP8A&#10;ij++uGfiq8Mn+LeNfho8UH2OOOH6MtP6xj/ij++uGfiq8Mn+LeNfho8UPuzk243PcjXW+zxovS91&#10;xZony7rFX94TnvhkddXhex9LONTPw0R/yhIWOciuX1Mkb8rzO12inXbJDbYpa2bT1aypTsRfbtPl&#10;7V9RNnpj/ptVVT/umKY9nefb2D6P7XXMTtN+imP9sTXPt7sfatzw45aeFnDeWC4Udodf79Bo6O+3&#10;hW1Esb0+6hj3WxRr6la3e/vjCuK5s27iETTVV3aJ/dp0R656Z7cPM2ZwLIXC+EzFdFHfuR+9X70x&#10;6I+GPThj50/mNMzevu01wp7XcJ7TRMuN0hp5H26gkkSFk06NVY2OkXY1HO0RV9CEtmmiqumK5wpx&#10;jGenCOvQg2mu5RaqqtU96uInuxjhjPVGPVp62VF95U+YPJb1dcgvNJaqu63mqlrK+oW4x+9LK5XL&#10;ommxE10RPQmw3Hs2cuEbPaptW5qimmIiPdnohzrtv044/tl+u/diia65mZnvR0ykDgvyjZlZ+IFn&#10;v3Eekt7MfsLvjoqOCpbUrU1cSosEb2omxjXe+7Xp3d30nzePZ22a7slVvZZq79WjGYwwpnpn09Xr&#10;xfZyp9M9s2fb6L23RT8uj3sImKu9VHwx6MdM+jDraTmqW+AABDfHzAbjxL4XZDitmjikvc7qWotD&#10;Z3pGzrqedj1RXqi6asRyfOfdy3xKjh+3UXrmPcjGJw8kxP7cGL5y4Nc4vwy5s9rDvz3Zpx0aYqie&#10;n0Ys5vscccP0Zaf1jH/FNo/31wz8VXhloz/FvGvw0eKD7HHHD9GWn9Yx/wAUf31wz8VXhk/xbxr8&#10;NHih0OI8qfHPGcqxrI47ZakdYbrR1/u3GPVUp5mSKie76UaqFttucuF7RYuWpqq96mY+GeuMF9wz&#10;6ccb2ParV+KaPcrpq+OP3ZiWrhpp0azG4s8tPG3P+I+YZdDbbYtHd7g9bZ1lwjR6UkKJDT7zdNi9&#10;Wxuqes23wXNnDNh2O1YmqrGmnT7s/FOmr2y0BmTIPGuKcRvbTFNOFdU4e9Hwxop/hiEd/Y444foy&#10;0/rGP+KfT/vrhn4qvDL4f+LeNfho8UH2OOOH6MtP6xj/AIo/vrhn4qvDJ/i3jX4aPFC+/LTwru/C&#10;fh/UWjIooIshutznrrilPIkzGt3WRQt300RdGR6/KqmuM2cYt8T2uK7WPcppiIx0eefbPsblyFl2&#10;7wTYJtX4j5lVc1ThOPkiIx9EY+tYYxhmzMHinyzcbs94iZhl0dtti0t6uUslvSS4xo9KWPSKnRya&#10;bFSJjdUNucHzZwzYtjtWJqqxppjH3Z6emr24ufsxZA41xPiF7aYppwrqnD3o+GNFP8MQ4D7HHHD9&#10;GWn9Yx/xT6X99cM/FV4ZfF/xbxr8NHig+xxxw/Rlp/WMf8Uf31wz8VXhk/xbxr8NHihfzls4XXXh&#10;Rw8dZchigiyG5XKor7o2nkSVib27FC1JEREXSONF+VVNbZr4xb4ntnzLWPcimIjHR550emW58iZe&#10;u8E4f8q9EfMqqmqrCcfJEafRGPrWBMaZopdzMctdfxJuFBmOBw0sWVO3aXIKSokSCOrha3SKffVF&#10;TrI9N1dfpN0+9TXPcp5rp4fRNjaZn5fTTMaZpnrj0T0+afS1Vn7IdfF7lO1bHERe6K4mcIqjqq/N&#10;HR54w8mmqf2OOOH6MtP6xj/imY/31wz8VXhlrn/FvGvw0eKD7HHHD9GWn9Yx/wAUf31wz8VXhk/x&#10;bxr8NHih7G08pvMDYrpb71Z6e22+62qojqrfWxXKNHxSxrvNcnu+tOj09BHfzpwm9RVbrmqaaowm&#10;O7OmJT7L9NuP7Ldpu2opprpmJiYrjRMNS8Uqciq8dtM2W22C05IsDW3mippUngSdvuudE9PuX6by&#10;Iu1NdF6DT+2UWab1UWKpqox92ZjCcPP546HQ/Dq9or2eidppim7h70ROMY+WJ8k9Pm6ENcy2D5xx&#10;G4fwYlhFNTTz1tzgnu61NQ2nalNTo96NRXIuqrLuL8x93KnENl2Da5v7RMxEUzEYRjpn/wAYsWz5&#10;wjbeK7BGzbJETM1xNWM4e7GM/wDyw7FCPscccP0Zaf1jH/FNj/31wz8VXhlpr/FvGvw0eKD7HHHD&#10;9GWn9Yx/xR/fXDPxVeGT/FvGvw0eKEicJuU3iZYeI+H37LqG2w4/Y7gy4Vroaxk71dTIssLUjRNu&#10;srWovsPmcazpsV/Y7tuxNXfqpwjRh06J0+jF9zLf024lsvEbN7aaafl0VRVOFUT8OmNH5ohpyakb&#10;/V55lsHzjiNw/p8Swimp55625wT3damobTtSmp2ve1qK5F1VZdxfmMnypxDZdg2ub+0TMRFMxGEY&#10;6Z/8YsJz5wjbeK7BGzbJETM1xNWM4e7GM/8Ayw7FCPscccP0Zaf1jH/FNj/31wz8VXhlpr/FvGvw&#10;0eKEw8BuV3iHhvE+wZVmlFb4bPYm1FTH1FWyd7qlYnRwpuNT0K/e19h8PMeb9k2vYa7OzzV3qsI0&#10;xhoxxn7MGUZO+nm38P4nb2naopiijGdFUT72ExHtnH1NHDVreYBnFx25Vc7yriVfMowOjt81myFI&#10;62qjqKptO6Otcm7UIjXIuqPc3rNfW5TaeXc47Ls2xUWdpmrvUaIwjH3ers6PU0ZnD6c7dtvErm0b&#10;HFM0XMKpxmIwq/e7Z971of8AscccP0Zaf1jH/FPt/wB9cM/FV4ZYv/i3jX4aPFB9jjjh+jLT+sY/&#10;4o/vrhn4qvDJ/i3jX4aPFD2Vn5NeL77vamXihtcFodWQJdZmV7HubTdY3rla1G6qqM10Qiv574fF&#10;uruTVNWE4e714aPauNl+lnFpvUfNppijvR3vej4cdPsa0RxshjjiiYkcUTUZGxuxGtamiInyIaXm&#10;ZmcZdJU0xTGEdEPuePQAAAAAAAAAAAAAAAAAAAAAAAAAAAAAAAAAAAAAAAAAAAAAAAAAAAAAAAAA&#10;AAAAAAAAAAAAAAAAAAAAAAAAAAAAAAAAIh45Yvfcx4c3aw45Q/WN2qZ6R8FJ1sUO82Kdj3rvzPYx&#10;NGoq7VKqJwlRXEzGhwfLZw9y/AKHLIcttH1TJc56R9C34inn32xNlR66wSSImiuTp0KrlUT0KbdM&#10;x0rNEaUA8SvifPQ1sMTd6SaCRkbdUTVzmqiJquzpAo7wN4NcScO4jWm/ZHjf1daaaCrZPV/GUc26&#10;6WB7GJuQzveurlRNiE1dUTCCiiYnSvaQp0ecSuG9k4m4+tluznUtRA/rrVdYmo6Wml00VURdN5rk&#10;2Obrt9ioipVTVgpqp70KTScC+OXD65y1eHTSVTdd1LlZa1sCyMTa1JYZXxOX2t0cmvpXpJe/TPSh&#10;7lUdD3LaHm1u0bKbrL1AxUVnWLUUdG5E2aqsm/G70dOup57h78p14FcNs+wmtyS75tdYq6fIoadj&#10;olqpauoR9M56tdLI9N1dkjtNHKUV1RPQkt0zHS5vjZj3G2rzakvvDhbhFaYbXBSS/AV0cKPlZLNI&#10;qyU8kzd//Gaa7q9B7RNOGl5XFWOhE01o5rckg+q6p17jpZE6uVX1FLQorVTRd+Rr4nOTTp2rqV40&#10;QowrlLXB7lubh90o8rzGshuN6oVSW2Wmm1dT00umyWSRyIsj26+6iIiNXbq5dFSiq5johXRbw0ym&#10;Ti/acrvmAXi1YWkniGpkpXUb4ahKWVqQ1Eczljmc+NGrozT6RTTMROlXXEzGhUOKn5s6FEomOvz0&#10;c3c33y0tQum1P8c9z9F9u8Se4h995Fj5cuJ2b3ht44l3eS2RPVvxU1TUtrrhJGi6oyPdc9jE06N5&#10;3u6/RXoE1xHQRbmeleqwWK2YzZrbYLNTpS2y1QtgpIU2qjU2qrl9LnKqq5V6VVVIpnFPEYK28ZOX&#10;OPNrjU5TiNXBbL/VJvXK3VCK2mqnon+MR7EcscjtNuxUcu1d1dVWumvDRKOu3jphCFtxLmfwmNts&#10;s0d4hoYV3aenp6unq6Zqbf8AFsdJI1iezRCvGmVERXD2kuAc0OZotLe7lX0NDKqtl+LucVPAuq7d&#10;+Gle5zk2/eL7DzvUwd2uV2cGslfjWH43j10qIquuslvhopqiBXLG5IGoxu7vo1dEaiJtQimcZT0x&#10;hCmXE7grxMyHire8ks+NfGWWsr6aanrfjKKPeZHHE1y7kk7XporV6WktNcRCGqiZnFfghTqD8TuC&#10;vEzIeKt7ySz418ZZayvppqet+Moo95kccTXLuSTtemitXpaTU1xEIKqJmcV+CFO4viNabhfsDy6y&#10;2mn+LuVztdTTUNNvsj35ZGKjW70itamq+lVRD2mcJU1RjCuHLlwszzA8ovtxyyxfVVHWWv4amm+K&#10;pZ96Xr437u7BNIqbGquqpoSV1RMaEdumYnSuGRJlB+GPBXiZj3FWyZJeMa+DstHX1M1RW/GUUm6y&#10;SOVrV3I53PXVXJ0NJqq4mEFNExOK/BCnVu408AqbiNP4isFVDacqZEkdQkyKlPWtYmjOtVqKrHtT&#10;YjkRdU0RU2IqSUV4I67feVqt2A8yOBukt9gprxSUiucqRW6rimpXKvS9I0kc1FX1q1FK8aZRd2uH&#10;ubfwF4y8RLpBcOIFymttMi6PrbpVJV1DY1Xa2Cnje5G/guViDvxHQ9+XVV0rwYThViwGwUuPY/Td&#10;TSw+/UVD9FmqJlREfNK5ETVztPkRNETRERCGZxT00xEOO45Yvfcx4c3aw45Q/WN2qZ6R8FJ1sUO8&#10;2Kdj3rvzPYxNGoq7VPaJwlTXEzGhwfLZw9y/AKHLIcttH1TJc56R9C34inn32xNlR66wSSImiuTp&#10;0KrlUT0KbdMx0rNEaVU/mT4aZtn9dic2JWX62jtkFWyud8TTQbjpXRKxNJ5Y1XVGr0akluqI6UVy&#10;mZ6E0cIrBdsX4c4vYb7SfA3a3QSsrKTrI5dxzp5Hom/E57F91yLsUpqnGVdEYQkgpVKD8MeCvEzH&#10;uKtkyS8Y18HZaOvqZqit+MopN1kkcrWruRzueuquToaTVVxMIKaJicV+CFOgPmKwrJs7wm12jFLZ&#10;9a3GmvkFZNT9dDBuwspqmNzt6eSNq6OkamiLrtK6JiJ0o7lMzGg5dcKybBMJuloyu2fVVxqb5PWQ&#10;0/XQz70L6amja7egkkamro3Joq67BXMTOgt0zEaXMce+BVdn9TBlWKPhTIaeBKevts70jZVxx6rG&#10;5j191sjddPeVEVNNqabfaK8NEvLlGOmEIWCwc01po4Mas8V4t9vp2rFTxyTUiRws6NGTyuXdanoR&#10;rvkK5mlREVxoSHR8u1/tuIZjebtMmX8S7/RPgoIOvRWQuqHNSZ/xFSrN+VWaorlVE01amuupT39P&#10;mVfLnDzuq5aeHGZ8P/Gvi6zfVP1t9W/V/wDpFPP1nw/xXWf/AA8sm7u9Y3p0112ek8uVRPQ9t0zG&#10;OKweW45S5djN7xqtesVPeaSSmdM1NVjc5PckRPSrHIjtPYUROEpJjGMGdq8FuOGBXxavHLfVuqYF&#10;cymvdlqWbssa9Ozea9Gu02te1Cfv0yt+5VCw3BWi47My+Sv4i/Wb8efbJqdra2pgWNk7pInxuSnZ&#10;JrvaNVN7c2IqprtI6+7hoSUd7HS+vMnw0zbP67E5sSsv1tHbIKtlc74mmg3HSuiViaTyxquqNXo1&#10;FuqI6S5TM9CaOEVgu2L8OcXsN9pPgbtboJWVlJ1kcu4508j0Tfic9i+65F2KU1TjKuiMIc1xj4MW&#10;zilRU9TFUttOTWxjmW+5q1XRyRrq7qJ0Tard7aiptbt0RdVRfaa+68ro7yolLwr5hOHlXMzGoLhD&#10;FM7357NWsfTzKnQ50W+1V00+7YhJ3qZQ9yqnoezbwd4+8SqynXMquppaKJ3u1N6rGuZF6HLFSxOe&#10;qO0/vWovrHepjoe9yqrpXO4acMbBwxsq2y0ItVW1So+7XmVqNmqXt101RFXdY3Vd1qLs9qqqrFVV&#10;imppil7PiNabhfsDy6y2mn+LuVztdTTUNNvsj35ZGKjW70itamq+lVRDymcJKoxhXDly4WZ5geUX&#10;245ZYvqqjrLX8NTTfFUs+9L18b93dgmkVNjVXVU0JK6omNCO3TMTpXDIkyp/Mnw0zbP67E5sSsv1&#10;tHbIKtlc74mmg3HSuiViaTyxquqNXo1JLdUR0orlMz0Oh8BZZ9nLwH9Vf/2v4Dqfqrr4Pp/Hddp1&#10;3WdV9Db9P988xjvYve7PcwWPKEjOTiZ+0HMf7Tl/uIbU4R/9O1+WGg8w/wD6N/8APLh/+3YiH0Xx&#10;lrOEvBfcWlyjMqT300ltVglT6PpbLUtX0+lGL0dLtuxMM43x/HGzYn01fsp+/sbMyxlHDDadrp89&#10;NE/bV+ynt8i05hrZIAAAAAAAAAAAAAAAAAAAAAAAAAAAAAAAAAAAAAAAAAAAAAAAAAAAAAAAAAAA&#10;AAAAAAAAAAAAAAAAAAAAAAAAAAAAAAAAAAAAAAAAAAAAAAAAAAAAAAAAAAAAAAAAAAAAAAAAAAAA&#10;AAAAAAAAAAAAAAAAAAAAAAAAAAAAAAAAAAAAAAAAAAAAAAAAAAAAAAAAAAAAAAAAAAAAAAAAAAAA&#10;AAAAAAAAAAAAAAAAAAAAAAAZzcSWPl4i5bFEx0sst1kZFExFc5znbqI1qJtVVXoRDafCZiNjtzP4&#10;WhMwRNXEr8Rpma5WM4TcGo7J8NkuWQNmvWyS3Wl+jmUfpR8nodL+838LoxbjXHpvY2bE+51z+L0e&#10;b7fQz3LGU42bDaNqjG50009VHnny1f8Ax9KxpirPgAAAAAAAAAAAAAAAAAAAAAAAAAAAAAAAAAAA&#10;AAAAAAAAAAAAAAAAAAAAAAAAAAAAAAAAAAAAAAAAAAAAAAAAAAAAAAAAAAAAAAAAAAAAAAAAAAAA&#10;AAAAAAAAAAAAAAAAAAAAAAAAAAAAAAAAAAAAAAAAAAAAAAAAAAAAAAAAAAAAAAAAAAAAAAAAAAAA&#10;AAAAAAAAAAAAAAAAAAAAAAAAAAAAAAAAAAAAAAAAAAAAAAAARlYeGdqtmWX7M69W3G8XStknt+83&#10;+TpI3bE3EXpeqdLvR0J6VX6+08XuXNno2enRTTERP+6fu8zHdiy9Zs7Zc2uv3rlVUzT5KI83+7z+&#10;qPPJp8hkQ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Ux8bc7PlBiPaYe&#10;+zPOX5Z3m72Tqmq+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54252fKDEe0w99jl+Wd5u9k6o5t&#10;nXcrPijXnjbnZ8oMR7TD32OX5Z3m72Tqjm2ddys+KNeeNudnygxHtMPfY5flnebvZOqObZ13Kz4o&#10;154252fKDEe0w99jl+Wd5u9k6o5tnXcrPijXnjbnZ8oMR7TD32OX5Z3m72Tqjm2ddys+KNeeNudn&#10;ygxHtMPfY5flnebvZOqObZ13Kz4o154252fKDEe0w99jl+Wd5u9k6o5tnXcrPijXnjbnZ8oMR7TD&#10;32OX5Z3m72Tqjm2ddys+KNeeNudnygxHtMPfY5flnebvZOqObZ13Kz4o154252fKDEe0w99jl+Wd&#10;5u9k6o5tnXcrPijXnjbnZ8oMR7TD32OX5Z3m72Tqjm2ddys+KNeeNudnygxHtMPfY5flnebvZOqO&#10;bZ13Kz4o154252fKDEe0w99jl+Wd5u9k6o5tnXcrPijXnjbnZ8oMR7TD32OX5Z3m72Tqjm2ddys+&#10;KNeeNudnygxHtMPfY5flnebvZOqObZ13Kz4o154252fKDEe0w99jl+Wd5u9k6o5tnXcrPijXnjbn&#10;Z8oMR7TD32OX5Z3m72Tqjm2ddys+KNeeNudnygxHtMPfY5flnebvZOqObZ13Kz4o154252fKDEe0&#10;w99jl+Wd5u9k6o5tnXcrPijXnjbnZ8oMR7TD32OX5Z3m72Tqjm2ddys+KNeeNudnygxHtMPfY5fl&#10;nebvZOqObZ13Kz4o154252fKDEe0w99jl+Wd5u9k6o5tnXcrPijXnjbnZ8oMR7TD32OX5Z3m72Tq&#10;jm2ddys+KNeeNudnygxHtMPfY5flnebvZOqObZ13Kz4o154252fKDEe0w99jl+Wd5u9k6o5tnXcr&#10;PijXnjbnZ8oMR7TD32OX5Z3m72Tqj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54252fKDEe0w99jl+Wd5u9k6o5t&#10;nXcrPijXnjbnZ8oMR7TD32OX5Z3m72Tqjm2ddys+KNeeNudnygxHtMPfY5flnebvZOqObZ13Kz4o&#10;154252fKDEe0w99jl+Wd5u9k6o5tnXcrPijXnjbnZ8oMR7TD32OX5Z3m72Tqjm2ddys+KNeeNudn&#10;ygxHtMPfY5flnebvZOqObZ13Kz4o154252fKDEe0w99jl+Wd5u9k6o5tnXcrPijXnjbnZ8oMR7TD&#10;32OX5Z3m72Tqjm2ddys+KNeeNudnygxHtMPfY5flnebvZOqObZ13Kz4o154252fKDEe0w99jl+Wd&#10;5u9k6o5tnXcrPijXnjbnZ8oMR7TD32OX5Z3m72Tqjm2ddys+KNeeNudnygxHtMPfY5flnebvZOqO&#10;bZ13Kz4o154252fKDEe0w99jl+Wd5u9k6o5tnXcrPijXnjbnZ8oMR7TD32OX5Z3m72Tqjm2ddys+&#10;KNeeNudnygxHtMPfY5flnebvZOqObZ13Kz4o154252fKDEe0w99jl+Wd5u9k6o5tnXcrPijXnjbn&#10;Z8oMR7TD32OX5Z3m72Tqjm2ddys+KNeeNudnygxHtMPfY5flnebvZOqObZ13Kz4o154252fKDEe0&#10;w99jl+Wd5u9k6o5tnXcrPijXnjbnZ8oMR7TD32OX5Z3m72Tqjm2ddys+KNeeNudnygxHtMPfY5fl&#10;nebvZOqObZ13Kz4o154252fKDEe0w99jl+Wd5u9k6o5tnXcrPijXnjbnZ8oMR7TD32OX5Z3m72Tq&#10;jm2ddys+KNeeNudnygxHtMPfY5flnebvZOqObZ13Kz4o154252fKDEe0w99jl+Wd5u9k6o5tnXcr&#10;PijXnjbnZ8oMR7TD32OX5Z3m72Tqj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54252fKDEe0w99jl+Wd5u9k6o5t&#10;nXcrPijXnjbnZ8oMR7TD32OX5Z3m72Tqjm2ddys+KNeeNudnygxHtMPfY5flnebvZOqObZ13Kz4o&#10;154252fKDEe0w99jl+Wd5u9k6o5tnXcrPijXnjbnZ8oMR7TD32OX5Z3m72Tqjm2ddys+KNeeNudn&#10;ygxHtMPfY5flnebvZOqObZ13Kz4o154252fKDEe0w99jl+Wd5u9k6o5tnXcrPijXnjbnZ8oMR7TD&#10;32OX5Z3m72Tqjm2ddys+KNeeNudnygxHtMPfY5flnebvZOqObZ13Kz4o154252fKDEe0w99jl+Wd&#10;5u9k6o5tnXcrPijXnjbnZ8oMR7TD32OX5Z3m72Tqjm2ddys+KNeeNudnygxHtMPfY5flnebvZOqO&#10;bZ13Kz4o154252fKDEe0w99jl+Wd5u9k6o5tnXcrPijXnjbnZ8oMR7TD32OX5Z3m72Tqjm2ddys+&#10;KNeeNudnygxHtMPfY5flnebvZOqObZ13Kz4o154252fKDEe0w99jl+Wd5u9k6o5tnXcrPijXnjbn&#10;Z8oMR7TD32OX5Z3m72Tqjm2ddys+KNeeNudnygxHtMPfY5flnebvZOqObZ13Kz4o154252fKDEe0&#10;w99jl+Wd5u9k6o5tnXcrPijXnjbnZ8oMR7TD32OX5Z3m72Tqjm2ddys+KNeeNudnygxHtMPfY5fl&#10;nebvZOqObZ13Kz4o154252fKDEe0w99jl+Wd5u9k6o5tnXcrPijXnjbnZ8oMR7TD32OX5Z3m72Tq&#10;jm2ddys+KNeeNudnygxHtMPfY5flnebvZOqObZ13Kz4o154252fKDEe0w99jl+Wd5u9k6o5tnXcr&#10;PijXnjbnZ8oMR7TD32OX5Z3m72Tqjm2ddys+KNeeNudnygxHtMPfY5flnebvZOqObZ13Kz4o1542&#10;52fKDEe0w99jl+Wd5u9k6o5tnXcrPijXnjbnZ8oMR7TD32OX5Z3m72Tqjm2ddys+KNeeNudnygxH&#10;tMPfY5flnebvZOqObZ13Kz4o154252fKDEe0w99jl+Wd5u9k6o5tnXcrPijXnjbnZ8oMR7TD32OX&#10;5Z3m72Tqjm2ddys+KNeeNudnygxHtMPfY5flnebvZOqObZ13Kz4o154252fKDEe0w99jl+Wd5u9k&#10;6o5tnXcrPijXnjbnZ8oMR7TD32OX5Z3m72Tqjm2ddys+KNeeNudnygxHtMPfY5flnebvZOqObZ13&#10;Kz4o154252fKDEe0w99jl+Wd5u9k6o5tnXcrPijXnjbnZ8oMR7TD32OX5Z3m72Tqjm2ddys+KNee&#10;NudnygxHtMPfY5flnebvZOqObZ13Kz4o154252fKDEe0w99jl+Wd5u9k6o5tnXcrPijXnjbnZ8oM&#10;R7TD32OX5Z3m72Tqjm2ddys+KNeeNudnygxHtMPfY5flnebvZOqObZ13Kz4o154252fKDEe0w99j&#10;l+Wd5u9k6o5tnXcrPijXnjbnZ8oMR7TD32OX5Z3m72Tqjm2ddys+KNeeNudnygxHtMPfY5flnebv&#10;ZOqObZ13Kz4o154252fKDEe0w99jl+Wd5u9k6o5tnXcrPijXnjbnZ8oMR7TD32OX5Z3m72Tqjm2d&#10;dys+KNeeNudnygxHtMPfY5flnebvZOqObZ13Kz4o154252fKDEe0w99jl+Wd5u9k6o5tnXcrPijX&#10;njbnZ8oMR7TD32OX5Z3m72Tqjm2ddys+KNeeNudnygxHtMPfY5flnebvZOqObZ13Kz4o154252fK&#10;DEe0w99jl+Wd5u9k6o5tnXcrPijXnjbnZ8oMR7TD32OX5Z3m72Tqjm2ddys+KNeeNudnygxHtMPf&#10;Y5flnebvZOqObZ13Kz4o154252fKDEe0w99jl+Wd5u9k6o5tnXcrPijXnjbnZ8oMR7TD32OX5Z3m&#10;72Tqjm2ddys+KNeeNudnygxHtMPfY5flnebvZOqObZ13Kz4o154252fKDEe0w99jl+Wd5u9k6o5t&#10;nXcrPijXnjbnZ8oMR7TD32OX5Z3m72Tqjm2ddys+KNeeNudnygxHtMPfY5flnebvZOqObZ13Kz4o&#10;154252fKDEe0w99jl+Wd5u9k6o5tnXcrPijXrN/G5t/y8+svqek/5j+HfifqDeb8J9d/Cb/wu91+&#10;nV/Ee5r12m79390Yl8vZv1nc70/I7+He/e+X3vi6Onu6fh6erqZ/83beX/M7lP6r5WPc/d+d3ce7&#10;j3vh7+j4+j97rdmWD6oAAAAAAAAAAAAAAAAAAAAAAAAAAAAAAAAAAAAAAAAAAAAAAAAAAAAAAAAA&#10;AAAAAAAAAAAAAAAAAAAAAAAAAAAAAAAAAAAAAAAAAAAAAAAAAAAAAAAAAAAAAAAAAAAAAAAAAAAA&#10;AAAAAAAAAAAAAAAAAAAAAAAAAAAAAAAAAAAAAAAAAAAAAAAAAAAAAAAAAAAAAAAAAAAAAAAAAAAA&#10;AAAAAAAAAAAAAAAAAAAAAAAAAAAAD//ZUEsBAi0AFAAGAAgAAAAhAIoVP5gMAQAAFQIAABMAAAAA&#10;AAAAAAAAAAAAAAAAAFtDb250ZW50X1R5cGVzXS54bWxQSwECLQAUAAYACAAAACEAOP0h/9YAAACU&#10;AQAACwAAAAAAAAAAAAAAAAA9AQAAX3JlbHMvLnJlbHNQSwECLQAUAAYACAAAACEAL1zOfI8EAAC2&#10;EAAADgAAAAAAAAAAAAAAAAA8AgAAZHJzL2Uyb0RvYy54bWxQSwECLQAUAAYACAAAACEAWGCzG7oA&#10;AAAiAQAAGQAAAAAAAAAAAAAAAAD3BgAAZHJzL19yZWxzL2Uyb0RvYy54bWwucmVsc1BLAQItABQA&#10;BgAIAAAAIQCFZ3Ye4gAAAAsBAAAPAAAAAAAAAAAAAAAAAOgHAABkcnMvZG93bnJldi54bWxQSwEC&#10;LQAKAAAAAAAAACEAL+Ni5nqdAAB6nQAAFQAAAAAAAAAAAAAAAAD3CAAAZHJzL21lZGlhL2ltYWdl&#10;MS5qcGVnUEsFBgAAAAAGAAYAfQEAAKS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DAIKIN-Presseinfo-ohne-Unterzeile" style="position:absolute;left:960;top:735;width:3525;height:13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DSDuLFAAAA2gAAAA8AAABkcnMvZG93bnJldi54bWxEj09rAjEUxO8Fv0N4Qi9Ss1WoZWsUW1no&#10;wYvWQ4+PzXOzunlZNqn759MbQehxmJnfMMt1ZytxpcaXjhW8ThMQxLnTJRcKjj/ZyzsIH5A1Vo5J&#10;QU8e1qvR0xJT7Vre0/UQChEh7FNUYEKoUyl9bsiin7qaOHon11gMUTaF1A22EW4rOUuSN2mx5Lhg&#10;sKYvQ/nl8GcV7H5Pw+ScbVtj+iHrJ7vP4bzYK/U87jYfIAJ14T/8aH9rBXO4X4k3QK5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0g7ixQAAANoAAAAPAAAAAAAAAAAAAAAA&#10;AJ8CAABkcnMvZG93bnJldi54bWxQSwUGAAAAAAQABAD3AAAAkQMAAAAA&#10;">
                <v:imagedata r:id="rId2" o:title="DAIKIN-Presseinfo-ohne-Unterzeile" cropbottom="5461f" cropleft="42102f" cropright="-2865f"/>
              </v:shape>
              <v:shape id="Picture 6" o:spid="_x0000_s1028" type="#_x0000_t75" alt="DAIKIN-Presseinfo-ohne-Unterzeile" style="position:absolute;left:7320;top:615;width:3030;height:13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6/lFDEAAAA2gAAAA8AAABkcnMvZG93bnJldi54bWxEj0FrwkAUhO8F/8PyCl6K2SilmNQ1iLSQ&#10;QqEYLb0+ss8kmH0bshuN/74rCB6HmfmGWWWjacWZetdYVjCPYhDEpdUNVwoO+8/ZEoTzyBpby6Tg&#10;Sg6y9eRpham2F97RufCVCBB2KSqove9SKV1Zk0EX2Y44eEfbG/RB9pXUPV4C3LRyEcdv0mDDYaHG&#10;jrY1ladiMAqSfHwZilP7cyy+kt+P/V/zne+uSk2fx807CE+jf4Tv7VwreIXblXAD5Po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6/lFDEAAAA2gAAAA8AAAAAAAAAAAAAAAAA&#10;nwIAAGRycy9kb3ducmV2LnhtbFBLBQYAAAAABAAEAPcAAACQAwAAAAA=&#10;">
                <v:imagedata r:id="rId2" o:title="DAIKIN-Presseinfo-ohne-Unterzeile" cropbottom="5461f" cropleft="135f" cropright="42795f"/>
              </v:shape>
              <v:shapetype id="_x0000_t32" coordsize="21600,21600" o:spt="32" o:oned="t" path="m,l21600,21600e" filled="f">
                <v:path arrowok="t" fillok="f" o:connecttype="none"/>
                <o:lock v:ext="edit" shapetype="t"/>
              </v:shapetype>
              <v:shape id="AutoShape 11" o:spid="_x0000_s1029" type="#_x0000_t32" style="position:absolute;left:1425;top:2115;width:86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SP9cEAAADaAAAADwAAAGRycy9kb3ducmV2LnhtbESPzWrDMBCE74W+g9hCb43clKbFjRJK&#10;qEOucQy+bq2NZWKtjCX/9O2jQiDHYWa+Ydbb2bZipN43jhW8LhIQxJXTDdcKilP28gnCB2SNrWNS&#10;8EcetpvHhzWm2k18pDEPtYgQ9ikqMCF0qZS+MmTRL1xHHL2z6y2GKPta6h6nCLetXCbJSlpsOC4Y&#10;7GhnqLrkg1WQFKX5Kasuyw/ubR4H+sBh/6vU89P8/QUi0Bzu4Vv7oBW8w/+VeAPk5go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BI/1wQAAANoAAAAPAAAAAAAAAAAAAAAA&#10;AKECAABkcnMvZG93bnJldi54bWxQSwUGAAAAAAQABAD5AAAAjwMAAAAA&#10;" strokecolor="#a5a5a5" strokeweight="1pt"/>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CA3CF" w14:textId="77777777" w:rsidR="007046A5" w:rsidRPr="00985E70" w:rsidRDefault="001C3A09" w:rsidP="00E90BB4">
    <w:pPr>
      <w:pStyle w:val="Header"/>
      <w:tabs>
        <w:tab w:val="clear" w:pos="4536"/>
        <w:tab w:val="clear" w:pos="9072"/>
        <w:tab w:val="center" w:pos="4678"/>
        <w:tab w:val="right" w:pos="9356"/>
      </w:tabs>
      <w:spacing w:line="360" w:lineRule="auto"/>
      <w:ind w:left="-1418"/>
      <w:rPr>
        <w:b/>
        <w:sz w:val="26"/>
        <w:szCs w:val="26"/>
      </w:rPr>
    </w:pPr>
    <w:r>
      <w:rPr>
        <w:noProof/>
      </w:rPr>
      <w:drawing>
        <wp:anchor distT="0" distB="0" distL="114300" distR="114300" simplePos="0" relativeHeight="251656704" behindDoc="1" locked="0" layoutInCell="1" allowOverlap="1" wp14:anchorId="27AC0A6F" wp14:editId="0E19134D">
          <wp:simplePos x="0" y="0"/>
          <wp:positionH relativeFrom="column">
            <wp:posOffset>-582295</wp:posOffset>
          </wp:positionH>
          <wp:positionV relativeFrom="paragraph">
            <wp:posOffset>-492760</wp:posOffset>
          </wp:positionV>
          <wp:extent cx="7200265" cy="1241425"/>
          <wp:effectExtent l="0" t="0" r="635" b="0"/>
          <wp:wrapNone/>
          <wp:docPr id="6" name="Bild 2" descr="kopfzeile_DAIKIN_Presse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pfzeile_DAIKIN_Presseinf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1241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278CA3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44EBC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2FC560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E1256E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262A47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BCCAE5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0025FB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16CA9A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F1CADA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2C24DA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A0011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337F0A"/>
    <w:multiLevelType w:val="hybridMultilevel"/>
    <w:tmpl w:val="371814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FE0567E"/>
    <w:multiLevelType w:val="hybridMultilevel"/>
    <w:tmpl w:val="100ABBF8"/>
    <w:lvl w:ilvl="0" w:tplc="D3BC935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B501C4"/>
    <w:multiLevelType w:val="hybridMultilevel"/>
    <w:tmpl w:val="5F40B666"/>
    <w:lvl w:ilvl="0" w:tplc="9F9CABC0">
      <w:numFmt w:val="bullet"/>
      <w:lvlText w:val="-"/>
      <w:lvlJc w:val="left"/>
      <w:pPr>
        <w:tabs>
          <w:tab w:val="num" w:pos="720"/>
        </w:tabs>
        <w:ind w:left="720" w:hanging="360"/>
      </w:pPr>
      <w:rPr>
        <w:rFonts w:ascii="Arial" w:eastAsia="Times New Roman" w:hAnsi="Aria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551813558">
    <w:abstractNumId w:val="10"/>
  </w:num>
  <w:num w:numId="2" w16cid:durableId="2114551619">
    <w:abstractNumId w:val="8"/>
  </w:num>
  <w:num w:numId="3" w16cid:durableId="1904481865">
    <w:abstractNumId w:val="7"/>
  </w:num>
  <w:num w:numId="4" w16cid:durableId="1080100327">
    <w:abstractNumId w:val="6"/>
  </w:num>
  <w:num w:numId="5" w16cid:durableId="1984312761">
    <w:abstractNumId w:val="5"/>
  </w:num>
  <w:num w:numId="6" w16cid:durableId="1804693676">
    <w:abstractNumId w:val="9"/>
  </w:num>
  <w:num w:numId="7" w16cid:durableId="1339307184">
    <w:abstractNumId w:val="4"/>
  </w:num>
  <w:num w:numId="8" w16cid:durableId="180895317">
    <w:abstractNumId w:val="3"/>
  </w:num>
  <w:num w:numId="9" w16cid:durableId="1917977501">
    <w:abstractNumId w:val="2"/>
  </w:num>
  <w:num w:numId="10" w16cid:durableId="1375233753">
    <w:abstractNumId w:val="1"/>
  </w:num>
  <w:num w:numId="11" w16cid:durableId="1790777876">
    <w:abstractNumId w:val="0"/>
  </w:num>
  <w:num w:numId="12" w16cid:durableId="82385863">
    <w:abstractNumId w:val="13"/>
  </w:num>
  <w:num w:numId="13" w16cid:durableId="1761216882">
    <w:abstractNumId w:val="12"/>
  </w:num>
  <w:num w:numId="14" w16cid:durableId="4535216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LUSLinkSource" w:val="Z:\COBRA\PLUS9\SYSTEM\Ap_symb.doc"/>
    <w:docVar w:name="cbDoc" w:val=" 1"/>
    <w:docVar w:name="cbGoto" w:val=" 2"/>
    <w:docVar w:name="cbIns" w:val=" 2"/>
    <w:docVar w:name="dlbSymBar" w:val="Adress PLUS"/>
    <w:docVar w:name="tbSymPos" w:val=" 2"/>
  </w:docVars>
  <w:rsids>
    <w:rsidRoot w:val="00B618A2"/>
    <w:rsid w:val="000120F9"/>
    <w:rsid w:val="0003283B"/>
    <w:rsid w:val="00033EED"/>
    <w:rsid w:val="000343D0"/>
    <w:rsid w:val="00057340"/>
    <w:rsid w:val="00060FB8"/>
    <w:rsid w:val="00084CE2"/>
    <w:rsid w:val="0008722E"/>
    <w:rsid w:val="000935CA"/>
    <w:rsid w:val="000E3BF0"/>
    <w:rsid w:val="000E41EB"/>
    <w:rsid w:val="0012455C"/>
    <w:rsid w:val="0015193D"/>
    <w:rsid w:val="00152C58"/>
    <w:rsid w:val="0016249E"/>
    <w:rsid w:val="001657DB"/>
    <w:rsid w:val="00166968"/>
    <w:rsid w:val="00170642"/>
    <w:rsid w:val="0017067E"/>
    <w:rsid w:val="00174ACD"/>
    <w:rsid w:val="0017775F"/>
    <w:rsid w:val="00182F54"/>
    <w:rsid w:val="001A3273"/>
    <w:rsid w:val="001A3772"/>
    <w:rsid w:val="001A623C"/>
    <w:rsid w:val="001B227E"/>
    <w:rsid w:val="001B5C99"/>
    <w:rsid w:val="001C1337"/>
    <w:rsid w:val="001C1A15"/>
    <w:rsid w:val="001C3A09"/>
    <w:rsid w:val="001C4BF2"/>
    <w:rsid w:val="001C77F1"/>
    <w:rsid w:val="001E0BCD"/>
    <w:rsid w:val="001E3950"/>
    <w:rsid w:val="001F33C6"/>
    <w:rsid w:val="001F43D2"/>
    <w:rsid w:val="001F4E5C"/>
    <w:rsid w:val="00200EF3"/>
    <w:rsid w:val="002129E4"/>
    <w:rsid w:val="00215200"/>
    <w:rsid w:val="00222FA5"/>
    <w:rsid w:val="0023149B"/>
    <w:rsid w:val="002461E9"/>
    <w:rsid w:val="002634F3"/>
    <w:rsid w:val="0026483A"/>
    <w:rsid w:val="00266BF0"/>
    <w:rsid w:val="00270230"/>
    <w:rsid w:val="00272DE9"/>
    <w:rsid w:val="00274825"/>
    <w:rsid w:val="0028009F"/>
    <w:rsid w:val="002A4D1E"/>
    <w:rsid w:val="002B05B2"/>
    <w:rsid w:val="002B0DCE"/>
    <w:rsid w:val="002B25EF"/>
    <w:rsid w:val="002B315A"/>
    <w:rsid w:val="002B7AC6"/>
    <w:rsid w:val="002C3CD9"/>
    <w:rsid w:val="002C4DB8"/>
    <w:rsid w:val="002D28D4"/>
    <w:rsid w:val="002D6E1F"/>
    <w:rsid w:val="002E26F5"/>
    <w:rsid w:val="002F6738"/>
    <w:rsid w:val="0030309B"/>
    <w:rsid w:val="00303CFC"/>
    <w:rsid w:val="00304F9C"/>
    <w:rsid w:val="00306058"/>
    <w:rsid w:val="00332D56"/>
    <w:rsid w:val="003349B6"/>
    <w:rsid w:val="00342176"/>
    <w:rsid w:val="00350DEC"/>
    <w:rsid w:val="00352A4C"/>
    <w:rsid w:val="00355F55"/>
    <w:rsid w:val="003642C9"/>
    <w:rsid w:val="00376585"/>
    <w:rsid w:val="00383F5B"/>
    <w:rsid w:val="003A27FC"/>
    <w:rsid w:val="003A348F"/>
    <w:rsid w:val="003A3CD2"/>
    <w:rsid w:val="003B573E"/>
    <w:rsid w:val="003B6733"/>
    <w:rsid w:val="003C44C6"/>
    <w:rsid w:val="003D3D2E"/>
    <w:rsid w:val="003E6133"/>
    <w:rsid w:val="003F53C3"/>
    <w:rsid w:val="003F6D27"/>
    <w:rsid w:val="003F706B"/>
    <w:rsid w:val="00405D07"/>
    <w:rsid w:val="00411B4C"/>
    <w:rsid w:val="004169C8"/>
    <w:rsid w:val="00420157"/>
    <w:rsid w:val="00420ECD"/>
    <w:rsid w:val="00425ED1"/>
    <w:rsid w:val="0043260D"/>
    <w:rsid w:val="004420D1"/>
    <w:rsid w:val="00442EEF"/>
    <w:rsid w:val="00446DEF"/>
    <w:rsid w:val="00447DD8"/>
    <w:rsid w:val="00462E1E"/>
    <w:rsid w:val="00483871"/>
    <w:rsid w:val="004912B7"/>
    <w:rsid w:val="004A09C3"/>
    <w:rsid w:val="004A16D8"/>
    <w:rsid w:val="004A3CF6"/>
    <w:rsid w:val="004A4B3B"/>
    <w:rsid w:val="004A4D5B"/>
    <w:rsid w:val="004A722E"/>
    <w:rsid w:val="004C3573"/>
    <w:rsid w:val="004E5892"/>
    <w:rsid w:val="005046B7"/>
    <w:rsid w:val="00511D64"/>
    <w:rsid w:val="00513A86"/>
    <w:rsid w:val="00514018"/>
    <w:rsid w:val="00527238"/>
    <w:rsid w:val="0053583E"/>
    <w:rsid w:val="0054187A"/>
    <w:rsid w:val="00544417"/>
    <w:rsid w:val="00551362"/>
    <w:rsid w:val="00552935"/>
    <w:rsid w:val="00557144"/>
    <w:rsid w:val="00560E7F"/>
    <w:rsid w:val="00563DA8"/>
    <w:rsid w:val="00573AF5"/>
    <w:rsid w:val="005848BC"/>
    <w:rsid w:val="005A026F"/>
    <w:rsid w:val="005A4FFC"/>
    <w:rsid w:val="005A64DB"/>
    <w:rsid w:val="005B1ED8"/>
    <w:rsid w:val="005C772E"/>
    <w:rsid w:val="005D0D81"/>
    <w:rsid w:val="005D48AC"/>
    <w:rsid w:val="005D7D48"/>
    <w:rsid w:val="005E226A"/>
    <w:rsid w:val="005E3BDA"/>
    <w:rsid w:val="005F1C0E"/>
    <w:rsid w:val="005F2B84"/>
    <w:rsid w:val="005F61E5"/>
    <w:rsid w:val="00600D83"/>
    <w:rsid w:val="00600DB6"/>
    <w:rsid w:val="0060579A"/>
    <w:rsid w:val="006248EC"/>
    <w:rsid w:val="00635332"/>
    <w:rsid w:val="00646AE7"/>
    <w:rsid w:val="00647CFC"/>
    <w:rsid w:val="00655C55"/>
    <w:rsid w:val="0065628F"/>
    <w:rsid w:val="00676A05"/>
    <w:rsid w:val="00676A64"/>
    <w:rsid w:val="00695F93"/>
    <w:rsid w:val="00697C3B"/>
    <w:rsid w:val="006A342D"/>
    <w:rsid w:val="006C65D3"/>
    <w:rsid w:val="006C7B94"/>
    <w:rsid w:val="006D2196"/>
    <w:rsid w:val="006E7A6F"/>
    <w:rsid w:val="006E7B06"/>
    <w:rsid w:val="006F53F3"/>
    <w:rsid w:val="006F5C41"/>
    <w:rsid w:val="007023FE"/>
    <w:rsid w:val="007046A5"/>
    <w:rsid w:val="00706B53"/>
    <w:rsid w:val="007159B7"/>
    <w:rsid w:val="007160E1"/>
    <w:rsid w:val="00723ED9"/>
    <w:rsid w:val="00727B1D"/>
    <w:rsid w:val="00732208"/>
    <w:rsid w:val="007337E3"/>
    <w:rsid w:val="007346D7"/>
    <w:rsid w:val="007409A7"/>
    <w:rsid w:val="00744D3F"/>
    <w:rsid w:val="00751974"/>
    <w:rsid w:val="007579B5"/>
    <w:rsid w:val="0076698E"/>
    <w:rsid w:val="00767BF9"/>
    <w:rsid w:val="0077507F"/>
    <w:rsid w:val="00790974"/>
    <w:rsid w:val="0079312F"/>
    <w:rsid w:val="007933F0"/>
    <w:rsid w:val="00797B99"/>
    <w:rsid w:val="007B0A45"/>
    <w:rsid w:val="007C69E1"/>
    <w:rsid w:val="007E2630"/>
    <w:rsid w:val="007E3EF7"/>
    <w:rsid w:val="007E6102"/>
    <w:rsid w:val="007F4B31"/>
    <w:rsid w:val="007F52F3"/>
    <w:rsid w:val="0080084C"/>
    <w:rsid w:val="00815908"/>
    <w:rsid w:val="00833218"/>
    <w:rsid w:val="008413AA"/>
    <w:rsid w:val="0084232A"/>
    <w:rsid w:val="008570F0"/>
    <w:rsid w:val="008646C4"/>
    <w:rsid w:val="00876F69"/>
    <w:rsid w:val="008836FD"/>
    <w:rsid w:val="00893826"/>
    <w:rsid w:val="0089513B"/>
    <w:rsid w:val="008A036D"/>
    <w:rsid w:val="008A2344"/>
    <w:rsid w:val="008A2C84"/>
    <w:rsid w:val="008B0871"/>
    <w:rsid w:val="008B4388"/>
    <w:rsid w:val="008C63AB"/>
    <w:rsid w:val="008D0079"/>
    <w:rsid w:val="008D7A82"/>
    <w:rsid w:val="008E5F00"/>
    <w:rsid w:val="008F6637"/>
    <w:rsid w:val="00900141"/>
    <w:rsid w:val="00905A33"/>
    <w:rsid w:val="009167BA"/>
    <w:rsid w:val="00927A45"/>
    <w:rsid w:val="009428C1"/>
    <w:rsid w:val="0095197C"/>
    <w:rsid w:val="00952CED"/>
    <w:rsid w:val="00960E2C"/>
    <w:rsid w:val="00967897"/>
    <w:rsid w:val="00970B52"/>
    <w:rsid w:val="0097119F"/>
    <w:rsid w:val="00982F2B"/>
    <w:rsid w:val="009840D3"/>
    <w:rsid w:val="009977C6"/>
    <w:rsid w:val="009B0A6F"/>
    <w:rsid w:val="009B448D"/>
    <w:rsid w:val="009C0018"/>
    <w:rsid w:val="009D325B"/>
    <w:rsid w:val="009E5C9C"/>
    <w:rsid w:val="009E7E54"/>
    <w:rsid w:val="009F1FEE"/>
    <w:rsid w:val="009F5053"/>
    <w:rsid w:val="00A1226D"/>
    <w:rsid w:val="00A14F15"/>
    <w:rsid w:val="00A24CF2"/>
    <w:rsid w:val="00A30238"/>
    <w:rsid w:val="00A319EF"/>
    <w:rsid w:val="00A36081"/>
    <w:rsid w:val="00A37FA2"/>
    <w:rsid w:val="00A40384"/>
    <w:rsid w:val="00A41F70"/>
    <w:rsid w:val="00A701F7"/>
    <w:rsid w:val="00A86F77"/>
    <w:rsid w:val="00A91208"/>
    <w:rsid w:val="00AA026F"/>
    <w:rsid w:val="00AA656A"/>
    <w:rsid w:val="00AC0403"/>
    <w:rsid w:val="00AD28B2"/>
    <w:rsid w:val="00AE55A4"/>
    <w:rsid w:val="00AF14EF"/>
    <w:rsid w:val="00AF2009"/>
    <w:rsid w:val="00B06ABA"/>
    <w:rsid w:val="00B1258B"/>
    <w:rsid w:val="00B21850"/>
    <w:rsid w:val="00B228E5"/>
    <w:rsid w:val="00B32437"/>
    <w:rsid w:val="00B34B16"/>
    <w:rsid w:val="00B35A79"/>
    <w:rsid w:val="00B35C6C"/>
    <w:rsid w:val="00B36130"/>
    <w:rsid w:val="00B36A27"/>
    <w:rsid w:val="00B37934"/>
    <w:rsid w:val="00B40A66"/>
    <w:rsid w:val="00B41EA5"/>
    <w:rsid w:val="00B44D7D"/>
    <w:rsid w:val="00B47CEF"/>
    <w:rsid w:val="00B55F20"/>
    <w:rsid w:val="00B61351"/>
    <w:rsid w:val="00B618A2"/>
    <w:rsid w:val="00B72700"/>
    <w:rsid w:val="00B86026"/>
    <w:rsid w:val="00B97A25"/>
    <w:rsid w:val="00BA3875"/>
    <w:rsid w:val="00BB05FE"/>
    <w:rsid w:val="00BB31D2"/>
    <w:rsid w:val="00BB722E"/>
    <w:rsid w:val="00BC357C"/>
    <w:rsid w:val="00BC3A14"/>
    <w:rsid w:val="00BC4BFF"/>
    <w:rsid w:val="00BC737B"/>
    <w:rsid w:val="00BD45BF"/>
    <w:rsid w:val="00BE3C00"/>
    <w:rsid w:val="00BE7BBD"/>
    <w:rsid w:val="00C17B31"/>
    <w:rsid w:val="00C437AE"/>
    <w:rsid w:val="00C5474C"/>
    <w:rsid w:val="00C55A34"/>
    <w:rsid w:val="00C60387"/>
    <w:rsid w:val="00C73E5D"/>
    <w:rsid w:val="00C91A83"/>
    <w:rsid w:val="00C96A17"/>
    <w:rsid w:val="00CB04AC"/>
    <w:rsid w:val="00CB348C"/>
    <w:rsid w:val="00CD6DCB"/>
    <w:rsid w:val="00CE4E3D"/>
    <w:rsid w:val="00CE78F6"/>
    <w:rsid w:val="00D06B40"/>
    <w:rsid w:val="00D25344"/>
    <w:rsid w:val="00D34E15"/>
    <w:rsid w:val="00D40FB1"/>
    <w:rsid w:val="00D57B9F"/>
    <w:rsid w:val="00D61072"/>
    <w:rsid w:val="00D62295"/>
    <w:rsid w:val="00D65BD1"/>
    <w:rsid w:val="00D67E03"/>
    <w:rsid w:val="00D825D0"/>
    <w:rsid w:val="00D9272A"/>
    <w:rsid w:val="00DA0929"/>
    <w:rsid w:val="00DA423A"/>
    <w:rsid w:val="00DA46DE"/>
    <w:rsid w:val="00DA6B40"/>
    <w:rsid w:val="00DC5FE9"/>
    <w:rsid w:val="00DC7A77"/>
    <w:rsid w:val="00DD080C"/>
    <w:rsid w:val="00DE17F2"/>
    <w:rsid w:val="00DE1E53"/>
    <w:rsid w:val="00E00219"/>
    <w:rsid w:val="00E03A16"/>
    <w:rsid w:val="00E0518A"/>
    <w:rsid w:val="00E23400"/>
    <w:rsid w:val="00E32830"/>
    <w:rsid w:val="00E43FFD"/>
    <w:rsid w:val="00E470A7"/>
    <w:rsid w:val="00E55D9B"/>
    <w:rsid w:val="00E56EAA"/>
    <w:rsid w:val="00E74864"/>
    <w:rsid w:val="00E7529B"/>
    <w:rsid w:val="00E83BC0"/>
    <w:rsid w:val="00E90BB4"/>
    <w:rsid w:val="00E954C8"/>
    <w:rsid w:val="00EB4EDD"/>
    <w:rsid w:val="00EC21ED"/>
    <w:rsid w:val="00ED23B1"/>
    <w:rsid w:val="00ED4BA1"/>
    <w:rsid w:val="00EE6946"/>
    <w:rsid w:val="00EF5CF9"/>
    <w:rsid w:val="00EF70E6"/>
    <w:rsid w:val="00F0423C"/>
    <w:rsid w:val="00F07C36"/>
    <w:rsid w:val="00F136D6"/>
    <w:rsid w:val="00F1410B"/>
    <w:rsid w:val="00F17D6A"/>
    <w:rsid w:val="00F2044D"/>
    <w:rsid w:val="00F23C84"/>
    <w:rsid w:val="00F27C39"/>
    <w:rsid w:val="00F31E01"/>
    <w:rsid w:val="00F44537"/>
    <w:rsid w:val="00F54268"/>
    <w:rsid w:val="00F54D65"/>
    <w:rsid w:val="00F55BFB"/>
    <w:rsid w:val="00F647BF"/>
    <w:rsid w:val="00F64BF0"/>
    <w:rsid w:val="00F727B2"/>
    <w:rsid w:val="00F77CD5"/>
    <w:rsid w:val="00F824BA"/>
    <w:rsid w:val="00F833A3"/>
    <w:rsid w:val="00F8487B"/>
    <w:rsid w:val="00F859CD"/>
    <w:rsid w:val="00F96022"/>
    <w:rsid w:val="00FA5FA0"/>
    <w:rsid w:val="00FB4936"/>
    <w:rsid w:val="00FB4DF9"/>
    <w:rsid w:val="00FC6640"/>
    <w:rsid w:val="00FD090E"/>
    <w:rsid w:val="00FD3B00"/>
    <w:rsid w:val="00FE1A66"/>
    <w:rsid w:val="00FF260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A90929"/>
  <w15:chartTrackingRefBased/>
  <w15:docId w15:val="{A6C2BCD3-0F94-4E1E-9330-5CA3366DA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663"/>
    <w:pPr>
      <w:overflowPunct w:val="0"/>
      <w:autoSpaceDE w:val="0"/>
      <w:autoSpaceDN w:val="0"/>
      <w:adjustRightInd w:val="0"/>
    </w:pPr>
    <w:rPr>
      <w:rFonts w:ascii="Arial" w:hAnsi="Arial"/>
    </w:rPr>
  </w:style>
  <w:style w:type="paragraph" w:styleId="Heading1">
    <w:name w:val="heading 1"/>
    <w:basedOn w:val="Normal"/>
    <w:next w:val="Normal"/>
    <w:qFormat/>
    <w:pPr>
      <w:keepNext/>
      <w:overflowPunct/>
      <w:autoSpaceDE/>
      <w:autoSpaceDN/>
      <w:adjustRightInd/>
      <w:outlineLvl w:val="0"/>
    </w:pPr>
    <w:rPr>
      <w:b/>
      <w:i/>
      <w:sz w:val="28"/>
    </w:rPr>
  </w:style>
  <w:style w:type="paragraph" w:styleId="Heading2">
    <w:name w:val="heading 2"/>
    <w:basedOn w:val="Normal"/>
    <w:next w:val="Normal"/>
    <w:qFormat/>
    <w:pPr>
      <w:keepNext/>
      <w:spacing w:line="300" w:lineRule="exact"/>
      <w:jc w:val="right"/>
      <w:outlineLvl w:val="1"/>
    </w:pPr>
    <w:rPr>
      <w:i/>
      <w:iCs/>
      <w:sz w:val="24"/>
    </w:rPr>
  </w:style>
  <w:style w:type="paragraph" w:styleId="Heading3">
    <w:name w:val="heading 3"/>
    <w:basedOn w:val="Normal"/>
    <w:next w:val="Normal"/>
    <w:qFormat/>
    <w:pPr>
      <w:keepNext/>
      <w:outlineLvl w:val="2"/>
    </w:pPr>
    <w:rPr>
      <w:sz w:val="24"/>
    </w:rPr>
  </w:style>
  <w:style w:type="paragraph" w:styleId="Heading7">
    <w:name w:val="heading 7"/>
    <w:basedOn w:val="Normal"/>
    <w:next w:val="Normal"/>
    <w:qFormat/>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fett">
    <w:name w:val="Standard fett"/>
    <w:basedOn w:val="Normal"/>
    <w:rPr>
      <w:b/>
    </w:rPr>
  </w:style>
  <w:style w:type="paragraph" w:styleId="BodyText">
    <w:name w:val="Body Text"/>
    <w:basedOn w:val="Normal"/>
    <w:link w:val="BodyTextChar"/>
    <w:pPr>
      <w:overflowPunct/>
      <w:autoSpaceDE/>
      <w:autoSpaceDN/>
      <w:adjustRightInd/>
    </w:pPr>
    <w:rPr>
      <w:b/>
      <w:sz w:val="24"/>
      <w:lang w:val="x-none" w:eastAsia="x-none"/>
    </w:rPr>
  </w:style>
  <w:style w:type="paragraph" w:styleId="BodyText2">
    <w:name w:val="Body Text 2"/>
    <w:basedOn w:val="Normal"/>
    <w:pPr>
      <w:spacing w:line="360" w:lineRule="auto"/>
    </w:pPr>
    <w:rPr>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lang w:val="x-none" w:eastAsia="x-none"/>
    </w:rPr>
  </w:style>
  <w:style w:type="paragraph" w:styleId="Footer">
    <w:name w:val="footer"/>
    <w:basedOn w:val="Normal"/>
    <w:link w:val="FooterChar"/>
    <w:uiPriority w:val="99"/>
    <w:pPr>
      <w:tabs>
        <w:tab w:val="center" w:pos="4536"/>
        <w:tab w:val="right" w:pos="9072"/>
      </w:tabs>
    </w:pPr>
    <w:rPr>
      <w:lang w:val="x-none" w:eastAsia="x-none"/>
    </w:rPr>
  </w:style>
  <w:style w:type="character" w:styleId="PageNumber">
    <w:name w:val="page number"/>
    <w:basedOn w:val="DefaultParagraphFont"/>
  </w:style>
  <w:style w:type="paragraph" w:styleId="DocumentMap">
    <w:name w:val="Document Map"/>
    <w:basedOn w:val="Normal"/>
    <w:semiHidden/>
    <w:rsid w:val="005F2307"/>
    <w:pPr>
      <w:shd w:val="clear" w:color="auto" w:fill="000080"/>
    </w:pPr>
    <w:rPr>
      <w:rFonts w:ascii="Tahoma" w:hAnsi="Tahoma" w:cs="Tahoma"/>
    </w:rPr>
  </w:style>
  <w:style w:type="paragraph" w:styleId="Header">
    <w:name w:val="header"/>
    <w:basedOn w:val="Normal"/>
    <w:rsid w:val="0095407C"/>
    <w:pPr>
      <w:tabs>
        <w:tab w:val="center" w:pos="4536"/>
        <w:tab w:val="right" w:pos="9072"/>
      </w:tabs>
    </w:pPr>
  </w:style>
  <w:style w:type="paragraph" w:styleId="NormalWeb">
    <w:name w:val="Normal (Web)"/>
    <w:basedOn w:val="Normal"/>
    <w:uiPriority w:val="99"/>
    <w:rsid w:val="00A50448"/>
    <w:pPr>
      <w:overflowPunct/>
      <w:autoSpaceDE/>
      <w:autoSpaceDN/>
      <w:adjustRightInd/>
      <w:spacing w:line="240" w:lineRule="atLeast"/>
    </w:pPr>
    <w:rPr>
      <w:rFonts w:cs="Arial"/>
      <w:color w:val="000000"/>
    </w:rPr>
  </w:style>
  <w:style w:type="character" w:styleId="Hyperlink">
    <w:name w:val="Hyperlink"/>
    <w:rsid w:val="00A83556"/>
    <w:rPr>
      <w:color w:val="0000FF"/>
      <w:u w:val="single"/>
    </w:rPr>
  </w:style>
  <w:style w:type="paragraph" w:styleId="BalloonText">
    <w:name w:val="Balloon Text"/>
    <w:basedOn w:val="Normal"/>
    <w:semiHidden/>
    <w:rsid w:val="002D1A46"/>
    <w:rPr>
      <w:rFonts w:ascii="Tahoma" w:hAnsi="Tahoma" w:cs="Tahoma"/>
      <w:sz w:val="16"/>
      <w:szCs w:val="16"/>
    </w:rPr>
  </w:style>
  <w:style w:type="character" w:customStyle="1" w:styleId="result">
    <w:name w:val="result"/>
    <w:basedOn w:val="DefaultParagraphFont"/>
    <w:rsid w:val="002252D1"/>
  </w:style>
  <w:style w:type="character" w:customStyle="1" w:styleId="BodyTextChar">
    <w:name w:val="Body Text Char"/>
    <w:link w:val="BodyText"/>
    <w:rsid w:val="00F02195"/>
    <w:rPr>
      <w:rFonts w:ascii="Arial" w:hAnsi="Arial"/>
      <w:b/>
      <w:sz w:val="24"/>
    </w:rPr>
  </w:style>
  <w:style w:type="character" w:customStyle="1" w:styleId="CommentTextChar">
    <w:name w:val="Comment Text Char"/>
    <w:link w:val="CommentText"/>
    <w:uiPriority w:val="99"/>
    <w:rsid w:val="00F02195"/>
    <w:rPr>
      <w:rFonts w:ascii="Arial" w:hAnsi="Arial"/>
    </w:rPr>
  </w:style>
  <w:style w:type="character" w:customStyle="1" w:styleId="FooterChar">
    <w:name w:val="Footer Char"/>
    <w:link w:val="Footer"/>
    <w:uiPriority w:val="99"/>
    <w:rsid w:val="00967897"/>
    <w:rPr>
      <w:rFonts w:ascii="Arial" w:hAnsi="Arial"/>
    </w:rPr>
  </w:style>
  <w:style w:type="paragraph" w:styleId="PlainText">
    <w:name w:val="Plain Text"/>
    <w:basedOn w:val="Normal"/>
    <w:link w:val="PlainTextChar"/>
    <w:uiPriority w:val="99"/>
    <w:unhideWhenUsed/>
    <w:rsid w:val="00CD6DCB"/>
    <w:pPr>
      <w:overflowPunct/>
      <w:autoSpaceDE/>
      <w:autoSpaceDN/>
      <w:adjustRightInd/>
    </w:pPr>
    <w:rPr>
      <w:rFonts w:ascii="Consolas" w:eastAsia="Calibri" w:hAnsi="Consolas"/>
      <w:sz w:val="21"/>
      <w:szCs w:val="21"/>
      <w:lang w:val="x-none" w:eastAsia="en-US"/>
    </w:rPr>
  </w:style>
  <w:style w:type="character" w:customStyle="1" w:styleId="PlainTextChar">
    <w:name w:val="Plain Text Char"/>
    <w:link w:val="PlainText"/>
    <w:uiPriority w:val="99"/>
    <w:rsid w:val="00CD6DCB"/>
    <w:rPr>
      <w:rFonts w:ascii="Consolas" w:eastAsia="Calibri" w:hAnsi="Consolas" w:cs="Times New Roman"/>
      <w:sz w:val="21"/>
      <w:szCs w:val="21"/>
      <w:lang w:eastAsia="en-US"/>
    </w:rPr>
  </w:style>
  <w:style w:type="paragraph" w:styleId="Caption">
    <w:name w:val="caption"/>
    <w:basedOn w:val="Normal"/>
    <w:next w:val="Normal"/>
    <w:unhideWhenUsed/>
    <w:qFormat/>
    <w:rsid w:val="008F6637"/>
    <w:pPr>
      <w:spacing w:after="200"/>
      <w:ind w:left="709" w:hanging="709"/>
      <w:textAlignment w:val="baseline"/>
    </w:pPr>
    <w:rPr>
      <w:rFonts w:cs="Arial"/>
      <w:b/>
      <w:bCs/>
      <w:color w:val="4F81BD"/>
      <w:sz w:val="18"/>
      <w:szCs w:val="18"/>
    </w:rPr>
  </w:style>
  <w:style w:type="character" w:styleId="FollowedHyperlink">
    <w:name w:val="FollowedHyperlink"/>
    <w:basedOn w:val="DefaultParagraphFont"/>
    <w:uiPriority w:val="99"/>
    <w:semiHidden/>
    <w:unhideWhenUsed/>
    <w:rsid w:val="003B573E"/>
    <w:rPr>
      <w:color w:val="954F72" w:themeColor="followedHyperlink"/>
      <w:u w:val="single"/>
    </w:rPr>
  </w:style>
  <w:style w:type="paragraph" w:styleId="FootnoteText">
    <w:name w:val="footnote text"/>
    <w:basedOn w:val="Normal"/>
    <w:link w:val="FootnoteTextChar"/>
    <w:uiPriority w:val="99"/>
    <w:semiHidden/>
    <w:unhideWhenUsed/>
    <w:rsid w:val="005E226A"/>
  </w:style>
  <w:style w:type="character" w:customStyle="1" w:styleId="FootnoteTextChar">
    <w:name w:val="Footnote Text Char"/>
    <w:basedOn w:val="DefaultParagraphFont"/>
    <w:link w:val="FootnoteText"/>
    <w:uiPriority w:val="99"/>
    <w:semiHidden/>
    <w:rsid w:val="005E226A"/>
    <w:rPr>
      <w:rFonts w:ascii="Arial" w:hAnsi="Arial"/>
    </w:rPr>
  </w:style>
  <w:style w:type="character" w:styleId="FootnoteReference">
    <w:name w:val="footnote reference"/>
    <w:basedOn w:val="DefaultParagraphFont"/>
    <w:uiPriority w:val="99"/>
    <w:semiHidden/>
    <w:unhideWhenUsed/>
    <w:rsid w:val="005E226A"/>
    <w:rPr>
      <w:vertAlign w:val="superscript"/>
    </w:rPr>
  </w:style>
  <w:style w:type="paragraph" w:styleId="ListParagraph">
    <w:name w:val="List Paragraph"/>
    <w:basedOn w:val="Normal"/>
    <w:uiPriority w:val="34"/>
    <w:qFormat/>
    <w:rsid w:val="005848BC"/>
    <w:pPr>
      <w:ind w:left="720"/>
      <w:contextualSpacing/>
    </w:pPr>
  </w:style>
  <w:style w:type="paragraph" w:styleId="CommentSubject">
    <w:name w:val="annotation subject"/>
    <w:basedOn w:val="CommentText"/>
    <w:next w:val="CommentText"/>
    <w:link w:val="CommentSubjectChar"/>
    <w:uiPriority w:val="99"/>
    <w:semiHidden/>
    <w:unhideWhenUsed/>
    <w:rsid w:val="007160E1"/>
    <w:rPr>
      <w:b/>
      <w:bCs/>
      <w:lang w:val="de-DE" w:eastAsia="de-DE"/>
    </w:rPr>
  </w:style>
  <w:style w:type="character" w:customStyle="1" w:styleId="CommentSubjectChar">
    <w:name w:val="Comment Subject Char"/>
    <w:basedOn w:val="CommentTextChar"/>
    <w:link w:val="CommentSubject"/>
    <w:uiPriority w:val="99"/>
    <w:semiHidden/>
    <w:rsid w:val="007160E1"/>
    <w:rPr>
      <w:rFonts w:ascii="Arial" w:hAnsi="Arial"/>
      <w:b/>
      <w:bCs/>
    </w:rPr>
  </w:style>
  <w:style w:type="character" w:styleId="Strong">
    <w:name w:val="Strong"/>
    <w:basedOn w:val="DefaultParagraphFont"/>
    <w:uiPriority w:val="22"/>
    <w:qFormat/>
    <w:rsid w:val="0023149B"/>
    <w:rPr>
      <w:b/>
      <w:bCs/>
    </w:rPr>
  </w:style>
  <w:style w:type="paragraph" w:styleId="Revision">
    <w:name w:val="Revision"/>
    <w:hidden/>
    <w:uiPriority w:val="99"/>
    <w:semiHidden/>
    <w:rsid w:val="0090014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878571">
      <w:bodyDiv w:val="1"/>
      <w:marLeft w:val="0"/>
      <w:marRight w:val="0"/>
      <w:marTop w:val="0"/>
      <w:marBottom w:val="0"/>
      <w:divBdr>
        <w:top w:val="none" w:sz="0" w:space="0" w:color="auto"/>
        <w:left w:val="none" w:sz="0" w:space="0" w:color="auto"/>
        <w:bottom w:val="none" w:sz="0" w:space="0" w:color="auto"/>
        <w:right w:val="none" w:sz="0" w:space="0" w:color="auto"/>
      </w:divBdr>
    </w:div>
    <w:div w:id="365638066">
      <w:bodyDiv w:val="1"/>
      <w:marLeft w:val="0"/>
      <w:marRight w:val="0"/>
      <w:marTop w:val="0"/>
      <w:marBottom w:val="0"/>
      <w:divBdr>
        <w:top w:val="none" w:sz="0" w:space="0" w:color="auto"/>
        <w:left w:val="none" w:sz="0" w:space="0" w:color="auto"/>
        <w:bottom w:val="none" w:sz="0" w:space="0" w:color="auto"/>
        <w:right w:val="none" w:sz="0" w:space="0" w:color="auto"/>
      </w:divBdr>
    </w:div>
    <w:div w:id="511531957">
      <w:bodyDiv w:val="1"/>
      <w:marLeft w:val="0"/>
      <w:marRight w:val="0"/>
      <w:marTop w:val="0"/>
      <w:marBottom w:val="0"/>
      <w:divBdr>
        <w:top w:val="none" w:sz="0" w:space="0" w:color="auto"/>
        <w:left w:val="none" w:sz="0" w:space="0" w:color="auto"/>
        <w:bottom w:val="none" w:sz="0" w:space="0" w:color="auto"/>
        <w:right w:val="none" w:sz="0" w:space="0" w:color="auto"/>
      </w:divBdr>
    </w:div>
    <w:div w:id="746346057">
      <w:bodyDiv w:val="1"/>
      <w:marLeft w:val="0"/>
      <w:marRight w:val="0"/>
      <w:marTop w:val="0"/>
      <w:marBottom w:val="0"/>
      <w:divBdr>
        <w:top w:val="none" w:sz="0" w:space="0" w:color="auto"/>
        <w:left w:val="none" w:sz="0" w:space="0" w:color="auto"/>
        <w:bottom w:val="none" w:sz="0" w:space="0" w:color="auto"/>
        <w:right w:val="none" w:sz="0" w:space="0" w:color="auto"/>
      </w:divBdr>
      <w:divsChild>
        <w:div w:id="1856839882">
          <w:marLeft w:val="0"/>
          <w:marRight w:val="0"/>
          <w:marTop w:val="0"/>
          <w:marBottom w:val="0"/>
          <w:divBdr>
            <w:top w:val="single" w:sz="2" w:space="0" w:color="D9D9E3"/>
            <w:left w:val="single" w:sz="2" w:space="0" w:color="D9D9E3"/>
            <w:bottom w:val="single" w:sz="2" w:space="0" w:color="D9D9E3"/>
            <w:right w:val="single" w:sz="2" w:space="0" w:color="D9D9E3"/>
          </w:divBdr>
          <w:divsChild>
            <w:div w:id="1841852560">
              <w:marLeft w:val="0"/>
              <w:marRight w:val="0"/>
              <w:marTop w:val="0"/>
              <w:marBottom w:val="0"/>
              <w:divBdr>
                <w:top w:val="single" w:sz="2" w:space="0" w:color="D9D9E3"/>
                <w:left w:val="single" w:sz="2" w:space="0" w:color="D9D9E3"/>
                <w:bottom w:val="single" w:sz="2" w:space="0" w:color="D9D9E3"/>
                <w:right w:val="single" w:sz="2" w:space="0" w:color="D9D9E3"/>
              </w:divBdr>
              <w:divsChild>
                <w:div w:id="1162313513">
                  <w:marLeft w:val="0"/>
                  <w:marRight w:val="0"/>
                  <w:marTop w:val="0"/>
                  <w:marBottom w:val="0"/>
                  <w:divBdr>
                    <w:top w:val="single" w:sz="2" w:space="0" w:color="D9D9E3"/>
                    <w:left w:val="single" w:sz="2" w:space="0" w:color="D9D9E3"/>
                    <w:bottom w:val="single" w:sz="2" w:space="0" w:color="D9D9E3"/>
                    <w:right w:val="single" w:sz="2" w:space="0" w:color="D9D9E3"/>
                  </w:divBdr>
                  <w:divsChild>
                    <w:div w:id="1841047376">
                      <w:marLeft w:val="0"/>
                      <w:marRight w:val="0"/>
                      <w:marTop w:val="0"/>
                      <w:marBottom w:val="0"/>
                      <w:divBdr>
                        <w:top w:val="single" w:sz="2" w:space="0" w:color="D9D9E3"/>
                        <w:left w:val="single" w:sz="2" w:space="0" w:color="D9D9E3"/>
                        <w:bottom w:val="single" w:sz="2" w:space="0" w:color="D9D9E3"/>
                        <w:right w:val="single" w:sz="2" w:space="0" w:color="D9D9E3"/>
                      </w:divBdr>
                      <w:divsChild>
                        <w:div w:id="2052461936">
                          <w:marLeft w:val="0"/>
                          <w:marRight w:val="0"/>
                          <w:marTop w:val="0"/>
                          <w:marBottom w:val="0"/>
                          <w:divBdr>
                            <w:top w:val="single" w:sz="2" w:space="0" w:color="auto"/>
                            <w:left w:val="single" w:sz="2" w:space="0" w:color="auto"/>
                            <w:bottom w:val="single" w:sz="6" w:space="0" w:color="auto"/>
                            <w:right w:val="single" w:sz="2" w:space="0" w:color="auto"/>
                          </w:divBdr>
                          <w:divsChild>
                            <w:div w:id="1753546979">
                              <w:marLeft w:val="0"/>
                              <w:marRight w:val="0"/>
                              <w:marTop w:val="100"/>
                              <w:marBottom w:val="100"/>
                              <w:divBdr>
                                <w:top w:val="single" w:sz="2" w:space="0" w:color="D9D9E3"/>
                                <w:left w:val="single" w:sz="2" w:space="0" w:color="D9D9E3"/>
                                <w:bottom w:val="single" w:sz="2" w:space="0" w:color="D9D9E3"/>
                                <w:right w:val="single" w:sz="2" w:space="0" w:color="D9D9E3"/>
                              </w:divBdr>
                              <w:divsChild>
                                <w:div w:id="1824619501">
                                  <w:marLeft w:val="0"/>
                                  <w:marRight w:val="0"/>
                                  <w:marTop w:val="0"/>
                                  <w:marBottom w:val="0"/>
                                  <w:divBdr>
                                    <w:top w:val="single" w:sz="2" w:space="0" w:color="D9D9E3"/>
                                    <w:left w:val="single" w:sz="2" w:space="0" w:color="D9D9E3"/>
                                    <w:bottom w:val="single" w:sz="2" w:space="0" w:color="D9D9E3"/>
                                    <w:right w:val="single" w:sz="2" w:space="0" w:color="D9D9E3"/>
                                  </w:divBdr>
                                  <w:divsChild>
                                    <w:div w:id="1471435134">
                                      <w:marLeft w:val="0"/>
                                      <w:marRight w:val="0"/>
                                      <w:marTop w:val="0"/>
                                      <w:marBottom w:val="0"/>
                                      <w:divBdr>
                                        <w:top w:val="single" w:sz="2" w:space="0" w:color="D9D9E3"/>
                                        <w:left w:val="single" w:sz="2" w:space="0" w:color="D9D9E3"/>
                                        <w:bottom w:val="single" w:sz="2" w:space="0" w:color="D9D9E3"/>
                                        <w:right w:val="single" w:sz="2" w:space="0" w:color="D9D9E3"/>
                                      </w:divBdr>
                                      <w:divsChild>
                                        <w:div w:id="768891252">
                                          <w:marLeft w:val="0"/>
                                          <w:marRight w:val="0"/>
                                          <w:marTop w:val="0"/>
                                          <w:marBottom w:val="0"/>
                                          <w:divBdr>
                                            <w:top w:val="single" w:sz="2" w:space="0" w:color="D9D9E3"/>
                                            <w:left w:val="single" w:sz="2" w:space="0" w:color="D9D9E3"/>
                                            <w:bottom w:val="single" w:sz="2" w:space="0" w:color="D9D9E3"/>
                                            <w:right w:val="single" w:sz="2" w:space="0" w:color="D9D9E3"/>
                                          </w:divBdr>
                                          <w:divsChild>
                                            <w:div w:id="15500718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47623726">
          <w:marLeft w:val="0"/>
          <w:marRight w:val="0"/>
          <w:marTop w:val="0"/>
          <w:marBottom w:val="0"/>
          <w:divBdr>
            <w:top w:val="none" w:sz="0" w:space="0" w:color="auto"/>
            <w:left w:val="none" w:sz="0" w:space="0" w:color="auto"/>
            <w:bottom w:val="none" w:sz="0" w:space="0" w:color="auto"/>
            <w:right w:val="none" w:sz="0" w:space="0" w:color="auto"/>
          </w:divBdr>
          <w:divsChild>
            <w:div w:id="1790202363">
              <w:marLeft w:val="0"/>
              <w:marRight w:val="0"/>
              <w:marTop w:val="0"/>
              <w:marBottom w:val="0"/>
              <w:divBdr>
                <w:top w:val="single" w:sz="2" w:space="0" w:color="D9D9E3"/>
                <w:left w:val="single" w:sz="2" w:space="0" w:color="D9D9E3"/>
                <w:bottom w:val="single" w:sz="2" w:space="0" w:color="D9D9E3"/>
                <w:right w:val="single" w:sz="2" w:space="0" w:color="D9D9E3"/>
              </w:divBdr>
              <w:divsChild>
                <w:div w:id="1058935772">
                  <w:marLeft w:val="0"/>
                  <w:marRight w:val="0"/>
                  <w:marTop w:val="0"/>
                  <w:marBottom w:val="0"/>
                  <w:divBdr>
                    <w:top w:val="single" w:sz="2" w:space="0" w:color="D9D9E3"/>
                    <w:left w:val="single" w:sz="2" w:space="0" w:color="D9D9E3"/>
                    <w:bottom w:val="single" w:sz="2" w:space="0" w:color="D9D9E3"/>
                    <w:right w:val="single" w:sz="2" w:space="0" w:color="D9D9E3"/>
                  </w:divBdr>
                  <w:divsChild>
                    <w:div w:id="20850285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61802996">
      <w:bodyDiv w:val="1"/>
      <w:marLeft w:val="0"/>
      <w:marRight w:val="0"/>
      <w:marTop w:val="0"/>
      <w:marBottom w:val="0"/>
      <w:divBdr>
        <w:top w:val="none" w:sz="0" w:space="0" w:color="auto"/>
        <w:left w:val="none" w:sz="0" w:space="0" w:color="auto"/>
        <w:bottom w:val="none" w:sz="0" w:space="0" w:color="auto"/>
        <w:right w:val="none" w:sz="0" w:space="0" w:color="auto"/>
      </w:divBdr>
    </w:div>
    <w:div w:id="787940671">
      <w:bodyDiv w:val="1"/>
      <w:marLeft w:val="0"/>
      <w:marRight w:val="0"/>
      <w:marTop w:val="0"/>
      <w:marBottom w:val="0"/>
      <w:divBdr>
        <w:top w:val="none" w:sz="0" w:space="0" w:color="auto"/>
        <w:left w:val="none" w:sz="0" w:space="0" w:color="auto"/>
        <w:bottom w:val="none" w:sz="0" w:space="0" w:color="auto"/>
        <w:right w:val="none" w:sz="0" w:space="0" w:color="auto"/>
      </w:divBdr>
    </w:div>
    <w:div w:id="902063494">
      <w:bodyDiv w:val="1"/>
      <w:marLeft w:val="0"/>
      <w:marRight w:val="0"/>
      <w:marTop w:val="0"/>
      <w:marBottom w:val="0"/>
      <w:divBdr>
        <w:top w:val="none" w:sz="0" w:space="0" w:color="auto"/>
        <w:left w:val="none" w:sz="0" w:space="0" w:color="auto"/>
        <w:bottom w:val="none" w:sz="0" w:space="0" w:color="auto"/>
        <w:right w:val="none" w:sz="0" w:space="0" w:color="auto"/>
      </w:divBdr>
    </w:div>
    <w:div w:id="1056248039">
      <w:bodyDiv w:val="1"/>
      <w:marLeft w:val="0"/>
      <w:marRight w:val="0"/>
      <w:marTop w:val="0"/>
      <w:marBottom w:val="0"/>
      <w:divBdr>
        <w:top w:val="none" w:sz="0" w:space="0" w:color="auto"/>
        <w:left w:val="none" w:sz="0" w:space="0" w:color="auto"/>
        <w:bottom w:val="none" w:sz="0" w:space="0" w:color="auto"/>
        <w:right w:val="none" w:sz="0" w:space="0" w:color="auto"/>
      </w:divBdr>
    </w:div>
    <w:div w:id="1437554160">
      <w:bodyDiv w:val="1"/>
      <w:marLeft w:val="0"/>
      <w:marRight w:val="0"/>
      <w:marTop w:val="0"/>
      <w:marBottom w:val="0"/>
      <w:divBdr>
        <w:top w:val="none" w:sz="0" w:space="0" w:color="auto"/>
        <w:left w:val="none" w:sz="0" w:space="0" w:color="auto"/>
        <w:bottom w:val="none" w:sz="0" w:space="0" w:color="auto"/>
        <w:right w:val="none" w:sz="0" w:space="0" w:color="auto"/>
      </w:divBdr>
    </w:div>
    <w:div w:id="1609579122">
      <w:bodyDiv w:val="1"/>
      <w:marLeft w:val="0"/>
      <w:marRight w:val="0"/>
      <w:marTop w:val="0"/>
      <w:marBottom w:val="0"/>
      <w:divBdr>
        <w:top w:val="none" w:sz="0" w:space="0" w:color="auto"/>
        <w:left w:val="none" w:sz="0" w:space="0" w:color="auto"/>
        <w:bottom w:val="none" w:sz="0" w:space="0" w:color="auto"/>
        <w:right w:val="none" w:sz="0" w:space="0" w:color="auto"/>
      </w:divBdr>
    </w:div>
    <w:div w:id="1791165778">
      <w:bodyDiv w:val="1"/>
      <w:marLeft w:val="0"/>
      <w:marRight w:val="0"/>
      <w:marTop w:val="0"/>
      <w:marBottom w:val="0"/>
      <w:divBdr>
        <w:top w:val="none" w:sz="0" w:space="0" w:color="auto"/>
        <w:left w:val="none" w:sz="0" w:space="0" w:color="auto"/>
        <w:bottom w:val="none" w:sz="0" w:space="0" w:color="auto"/>
        <w:right w:val="none" w:sz="0" w:space="0" w:color="auto"/>
      </w:divBdr>
    </w:div>
    <w:div w:id="192402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ikin.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news.cision.com/de/daikin-airconditioning-germany-gmb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odemconclusa.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chaefer@modemconclusa.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emmler@modemconclusa.d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5A829955940E47B6AB5875362A62A7" ma:contentTypeVersion="14" ma:contentTypeDescription="Create a new document." ma:contentTypeScope="" ma:versionID="a3a6baf3a82f17ece76cba51d76ced43">
  <xsd:schema xmlns:xsd="http://www.w3.org/2001/XMLSchema" xmlns:xs="http://www.w3.org/2001/XMLSchema" xmlns:p="http://schemas.microsoft.com/office/2006/metadata/properties" xmlns:ns2="689b18d0-c030-4eec-897d-65469203a724" xmlns:ns3="126fcc68-89a9-4ece-88a2-0208e183a1be" targetNamespace="http://schemas.microsoft.com/office/2006/metadata/properties" ma:root="true" ma:fieldsID="221990afab30a6b716038ea1575d80dd" ns2:_="" ns3:_="">
    <xsd:import namespace="689b18d0-c030-4eec-897d-65469203a724"/>
    <xsd:import namespace="126fcc68-89a9-4ece-88a2-0208e183a1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9b18d0-c030-4eec-897d-65469203a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6fcc68-89a9-4ece-88a2-0208e183a1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baadc11-36b5-4c05-a493-0081158b1a0e}" ma:internalName="TaxCatchAll" ma:showField="CatchAllData" ma:web="126fcc68-89a9-4ece-88a2-0208e183a1b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89b18d0-c030-4eec-897d-65469203a724">
      <Terms xmlns="http://schemas.microsoft.com/office/infopath/2007/PartnerControls"/>
    </lcf76f155ced4ddcb4097134ff3c332f>
    <TaxCatchAll xmlns="126fcc68-89a9-4ece-88a2-0208e183a1b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5155E-F532-4C40-9760-E61652C82339}"/>
</file>

<file path=customXml/itemProps2.xml><?xml version="1.0" encoding="utf-8"?>
<ds:datastoreItem xmlns:ds="http://schemas.openxmlformats.org/officeDocument/2006/customXml" ds:itemID="{03EF2A76-B662-4C52-9A1F-C368DD010BAB}">
  <ds:schemaRefs>
    <ds:schemaRef ds:uri="http://schemas.microsoft.com/office/2006/metadata/properties"/>
    <ds:schemaRef ds:uri="http://schemas.microsoft.com/office/infopath/2007/PartnerControls"/>
    <ds:schemaRef ds:uri="3c107b41-95ec-42b2-a034-517dc151b8d6"/>
    <ds:schemaRef ds:uri="5dc52434-0e85-4350-ae67-e7cc33749c0d"/>
  </ds:schemaRefs>
</ds:datastoreItem>
</file>

<file path=customXml/itemProps3.xml><?xml version="1.0" encoding="utf-8"?>
<ds:datastoreItem xmlns:ds="http://schemas.openxmlformats.org/officeDocument/2006/customXml" ds:itemID="{FE43D7DE-9A2E-47BF-968F-900B4919C2FA}">
  <ds:schemaRefs>
    <ds:schemaRef ds:uri="http://schemas.openxmlformats.org/officeDocument/2006/bibliography"/>
  </ds:schemaRefs>
</ds:datastoreItem>
</file>

<file path=customXml/itemProps4.xml><?xml version="1.0" encoding="utf-8"?>
<ds:datastoreItem xmlns:ds="http://schemas.openxmlformats.org/officeDocument/2006/customXml" ds:itemID="{C03A5C27-9727-4024-97F4-EBB0721C0C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743</Words>
  <Characters>4239</Characters>
  <Application>Microsoft Office Word</Application>
  <DocSecurity>4</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4973</CharactersWithSpaces>
  <SharedDoc>false</SharedDoc>
  <HLinks>
    <vt:vector size="24" baseType="variant">
      <vt:variant>
        <vt:i4>1179707</vt:i4>
      </vt:variant>
      <vt:variant>
        <vt:i4>9</vt:i4>
      </vt:variant>
      <vt:variant>
        <vt:i4>0</vt:i4>
      </vt:variant>
      <vt:variant>
        <vt:i4>5</vt:i4>
      </vt:variant>
      <vt:variant>
        <vt:lpwstr>mailto:escher@modemconclusa.de</vt:lpwstr>
      </vt:variant>
      <vt:variant>
        <vt:lpwstr/>
      </vt:variant>
      <vt:variant>
        <vt:i4>6946884</vt:i4>
      </vt:variant>
      <vt:variant>
        <vt:i4>6</vt:i4>
      </vt:variant>
      <vt:variant>
        <vt:i4>0</vt:i4>
      </vt:variant>
      <vt:variant>
        <vt:i4>5</vt:i4>
      </vt:variant>
      <vt:variant>
        <vt:lpwstr>mailto:schaefer@modemconclusa.de</vt:lpwstr>
      </vt:variant>
      <vt:variant>
        <vt:lpwstr/>
      </vt:variant>
      <vt:variant>
        <vt:i4>262224</vt:i4>
      </vt:variant>
      <vt:variant>
        <vt:i4>3</vt:i4>
      </vt:variant>
      <vt:variant>
        <vt:i4>0</vt:i4>
      </vt:variant>
      <vt:variant>
        <vt:i4>5</vt:i4>
      </vt:variant>
      <vt:variant>
        <vt:lpwstr>http://www.daikin.de/</vt:lpwstr>
      </vt:variant>
      <vt:variant>
        <vt:lpwstr/>
      </vt:variant>
      <vt:variant>
        <vt:i4>524301</vt:i4>
      </vt:variant>
      <vt:variant>
        <vt:i4>0</vt:i4>
      </vt:variant>
      <vt:variant>
        <vt:i4>0</vt:i4>
      </vt:variant>
      <vt:variant>
        <vt:i4>5</vt:i4>
      </vt:variant>
      <vt:variant>
        <vt:lpwstr>http://www.modemconclusa.de/presseservice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modem conclosa</dc:creator>
  <cp:keywords/>
  <cp:lastModifiedBy>Roza Sari</cp:lastModifiedBy>
  <cp:revision>2</cp:revision>
  <cp:lastPrinted>2023-12-14T15:07:00Z</cp:lastPrinted>
  <dcterms:created xsi:type="dcterms:W3CDTF">2024-10-07T09:57:00Z</dcterms:created>
  <dcterms:modified xsi:type="dcterms:W3CDTF">2024-10-07T09:57:00Z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0x0101001B5A829955940E47B6AB5875362A62A7</vt:lpwstr>
  </property>
  <property fmtid="{D5CDD505-2E9C-101B-9397-08002B2CF9AE}" pid="3" name="Order">
    <vt:r8>14753000</vt:r8>
  </property>
  <property fmtid="{D5CDD505-2E9C-101B-9397-08002B2CF9AE}" pid="4" name="MediaServiceImageTags">
    <vt:lpwstr/>
  </property>
</Properties>
</file>